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jc w:val="left"/>
      </w:pPr>
      <w:r>
        <w:rPr>
          <w:rFonts w:eastAsia="等线" w:ascii="Arial" w:cs="Arial" w:hAnsi="Arial"/>
          <w:b w:val="true"/>
          <w:sz w:val="52"/>
        </w:rPr>
        <w:t>TCP源端拥塞控制和路由节点丢包控制组合对比实验</w:t>
      </w:r>
    </w:p>
    <w:p>
      <w:pPr>
        <w:spacing w:before="120" w:after="120" w:line="288" w:lineRule="auto"/>
        <w:ind w:left="0"/>
        <w:jc w:val="left"/>
      </w:pPr>
      <w:r>
        <w:rPr>
          <w:rFonts w:eastAsia="等线" w:ascii="Arial" w:cs="Arial" w:hAnsi="Arial"/>
          <w:sz w:val="22"/>
        </w:rPr>
        <w:t xml:space="preserve">小组成员：2151299 苏家铭 </w:t>
      </w:r>
      <w:r>
        <w:rPr>
          <w:rFonts w:eastAsia="等线" w:ascii="Arial" w:cs="Arial" w:hAnsi="Arial"/>
          <w:sz w:val="22"/>
        </w:rPr>
        <w:t xml:space="preserve"> </w:t>
      </w:r>
      <w:r>
        <w:rPr>
          <w:rFonts w:eastAsia="等线" w:ascii="Arial" w:cs="Arial" w:hAnsi="Arial"/>
          <w:sz w:val="22"/>
        </w:rPr>
        <w:t xml:space="preserve">2152402 段婷婷 </w:t>
      </w:r>
      <w:r>
        <w:rPr>
          <w:rFonts w:eastAsia="等线" w:ascii="Arial" w:cs="Arial" w:hAnsi="Arial"/>
          <w:sz w:val="22"/>
        </w:rPr>
        <w:t xml:space="preserve"> </w:t>
      </w:r>
      <w:r>
        <w:rPr>
          <w:rFonts w:eastAsia="等线" w:ascii="Arial" w:cs="Arial" w:hAnsi="Arial"/>
          <w:sz w:val="22"/>
        </w:rPr>
        <w:t xml:space="preserve">2051828 莫益萌 </w:t>
      </w:r>
      <w:r>
        <w:rPr>
          <w:rFonts w:eastAsia="等线" w:ascii="Arial" w:cs="Arial" w:hAnsi="Arial"/>
          <w:sz w:val="22"/>
        </w:rPr>
        <w:t xml:space="preserve"> </w:t>
      </w:r>
      <w:r>
        <w:rPr>
          <w:rFonts w:eastAsia="等线" w:ascii="Arial" w:cs="Arial" w:hAnsi="Arial"/>
          <w:sz w:val="22"/>
        </w:rPr>
        <w:t>2051498 储岱泽</w:t>
      </w: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0" w:id="0"/>
      <w:r>
        <w:rPr>
          <w:rFonts w:eastAsia="等线" w:ascii="Arial" w:cs="Arial" w:hAnsi="Arial"/>
          <w:b w:val="true"/>
          <w:sz w:val="36"/>
        </w:rPr>
        <w:t>引言</w:t>
      </w:r>
      <w:bookmarkEnd w:id="0"/>
    </w:p>
    <w:tbl>
      <w:tblPr>
        <w:tblW w:w="0" w:type="auto"/>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近年来，网络智能化已成为网络创新式发展和变革的突出特征，与传统网络不同，智能网络中存在着大量实时多媒体业务，如网页浏览、语音聊天、视频会议等，这些业务产生了巨大、多样的数据流量。网络转发设备的缓冲区在网络处于流量负荷大的情况下易被填满，产生网络拥塞问题，</w:t>
            </w:r>
          </w:p>
          <w:p>
            <w:pPr>
              <w:spacing w:before="120" w:after="120" w:line="288" w:lineRule="auto"/>
              <w:ind w:left="0"/>
              <w:jc w:val="left"/>
            </w:pPr>
            <w:r>
              <w:rPr>
                <w:rFonts w:eastAsia="等线" w:ascii="Arial" w:cs="Arial" w:hAnsi="Arial"/>
                <w:color w:val="646a73"/>
                <w:sz w:val="22"/>
              </w:rPr>
              <w:t xml:space="preserve">基于源端的拥塞控制是缓解网络拥塞的有效办法，实现了诸如TCP New Reno、TCP High Speed、TCP </w:t>
            </w:r>
            <w:r>
              <w:rPr>
                <w:rFonts w:eastAsia="等线" w:ascii="Arial" w:cs="Arial" w:hAnsi="Arial"/>
                <w:color w:val="646a73"/>
                <w:sz w:val="22"/>
              </w:rPr>
              <w:t>Bic</w:t>
            </w:r>
            <w:r>
              <w:rPr>
                <w:rFonts w:eastAsia="等线" w:ascii="Arial" w:cs="Arial" w:hAnsi="Arial"/>
                <w:color w:val="646a73"/>
                <w:sz w:val="22"/>
              </w:rPr>
              <w:t>、Vegas、Illinois、westwood等算法。“端到端原则”提供的可扩展性在客观上促进了网络的快速发展，但基于源端的拥塞控制具有一定的滞后性，网络在检测到拥塞和拥塞发生的时间间隔内会一直处于拥塞状态。因此，为了保障服务质量</w:t>
            </w:r>
            <w:r>
              <w:rPr>
                <w:rFonts w:eastAsia="等线" w:ascii="Arial" w:cs="Arial" w:hAnsi="Arial"/>
                <w:color w:val="646a73"/>
                <w:sz w:val="22"/>
              </w:rPr>
              <w:t>quality of service</w:t>
            </w:r>
            <w:r>
              <w:rPr>
                <w:rFonts w:eastAsia="等线" w:ascii="Arial" w:cs="Arial" w:hAnsi="Arial"/>
                <w:color w:val="646a73"/>
                <w:sz w:val="22"/>
              </w:rPr>
              <w:t>(</w:t>
            </w:r>
            <w:r>
              <w:rPr>
                <w:rFonts w:eastAsia="等线" w:ascii="Arial" w:cs="Arial" w:hAnsi="Arial"/>
                <w:color w:val="646a73"/>
                <w:sz w:val="22"/>
              </w:rPr>
              <w:t>QoS</w:t>
            </w:r>
            <w:r>
              <w:rPr>
                <w:rFonts w:eastAsia="等线" w:ascii="Arial" w:cs="Arial" w:hAnsi="Arial"/>
                <w:color w:val="646a73"/>
                <w:sz w:val="22"/>
              </w:rPr>
              <w:t>）模型有效地运行，不仅需要在源端实现拥塞控制，网络中间节点也需要发挥作用。</w:t>
            </w:r>
          </w:p>
          <w:p>
            <w:pPr>
              <w:spacing w:before="120" w:after="120" w:line="288" w:lineRule="auto"/>
              <w:ind w:left="0"/>
              <w:jc w:val="left"/>
            </w:pPr>
            <w:r>
              <w:rPr>
                <w:rFonts w:eastAsia="等线" w:ascii="Arial" w:cs="Arial" w:hAnsi="Arial"/>
                <w:color w:val="646a73"/>
                <w:sz w:val="22"/>
              </w:rPr>
              <w:t>队列管理是指网络出现拥塞时路由节点通过丢包来调节缓冲区的占有率，不同的队列管理机制直接影响到网络节点的拥塞控制能力和网络的</w:t>
            </w:r>
            <w:r>
              <w:rPr>
                <w:rFonts w:eastAsia="等线" w:ascii="Arial" w:cs="Arial" w:hAnsi="Arial"/>
                <w:color w:val="646a73"/>
                <w:sz w:val="22"/>
              </w:rPr>
              <w:t>QoS</w:t>
            </w:r>
            <w:r>
              <w:rPr>
                <w:rFonts w:eastAsia="等线" w:ascii="Arial" w:cs="Arial" w:hAnsi="Arial"/>
                <w:color w:val="646a73"/>
                <w:sz w:val="22"/>
              </w:rPr>
              <w:t>。总的来说，队列管理机制可以分为被动队列管理机制与主动队列管理机制两大类，与被动队列管理机制相比，主动队列管理机制能够使发送节点在中间节点缓存溢出前作出反应，有效减少和避免拥塞的发生。其中，RED(random early detection）算法作为主动队列管理机制中的代表性算法在拥塞控制方面起到了关键作用，该方法使路由节点缓冲区的队列在没有达到极值前就开始丢包，并向源端发送拥塞反馈信息，以此来缓解网络拥塞，但它存在参数配置敏感和全局同步现象等缺陷。</w:t>
            </w:r>
          </w:p>
          <w:p>
            <w:pPr>
              <w:spacing w:before="120" w:after="120" w:line="288" w:lineRule="auto"/>
              <w:ind w:left="0"/>
              <w:jc w:val="left"/>
            </w:pPr>
            <w:r>
              <w:rPr>
                <w:rFonts w:eastAsia="等线" w:ascii="Arial" w:cs="Arial" w:hAnsi="Arial"/>
                <w:color w:val="646a73"/>
                <w:sz w:val="22"/>
              </w:rPr>
              <w:t>本实验实现了11种基于源端的TCP拥塞控制算法和3种基于中间节点的丢包</w:t>
            </w:r>
            <w:r>
              <w:rPr>
                <w:rFonts w:eastAsia="等线" w:ascii="Arial" w:cs="Arial" w:hAnsi="Arial"/>
                <w:color w:val="646a73"/>
                <w:sz w:val="22"/>
              </w:rPr>
              <w:t>控制算法</w:t>
            </w:r>
            <w:r>
              <w:rPr>
                <w:rFonts w:eastAsia="等线" w:ascii="Arial" w:cs="Arial" w:hAnsi="Arial"/>
                <w:color w:val="646a73"/>
                <w:sz w:val="22"/>
              </w:rPr>
              <w:t>，通过排列组合不同的算法，比较各种组合的丢包率、</w:t>
            </w:r>
            <w:r>
              <w:rPr>
                <w:rFonts w:eastAsia="等线" w:ascii="Arial" w:cs="Arial" w:hAnsi="Arial"/>
                <w:color w:val="646a73"/>
                <w:sz w:val="22"/>
              </w:rPr>
              <w:t>RTT</w:t>
            </w:r>
            <w:r>
              <w:rPr>
                <w:rFonts w:eastAsia="等线" w:ascii="Arial" w:cs="Arial" w:hAnsi="Arial"/>
                <w:color w:val="646a73"/>
                <w:sz w:val="22"/>
              </w:rPr>
              <w:t>、</w:t>
            </w:r>
            <w:r>
              <w:rPr>
                <w:rFonts w:eastAsia="等线" w:ascii="Arial" w:cs="Arial" w:hAnsi="Arial"/>
                <w:color w:val="646a73"/>
                <w:sz w:val="22"/>
              </w:rPr>
              <w:t>吞吐量</w:t>
            </w:r>
            <w:r>
              <w:rPr>
                <w:rFonts w:eastAsia="等线" w:ascii="Arial" w:cs="Arial" w:hAnsi="Arial"/>
                <w:color w:val="646a73"/>
                <w:sz w:val="22"/>
              </w:rPr>
              <w:t>、队列长度等性能指标，体现不同组合间的优劣。</w:t>
            </w:r>
          </w:p>
        </w:tc>
      </w:tr>
    </w:tbl>
    <w:p>
      <w:pPr>
        <w:pStyle w:val="1"/>
        <w:spacing w:before="380" w:after="140" w:line="288" w:lineRule="auto"/>
        <w:ind w:left="0"/>
        <w:jc w:val="left"/>
        <w:outlineLvl w:val="0"/>
      </w:pPr>
      <w:bookmarkStart w:name="heading_1" w:id="1"/>
      <w:r>
        <w:rPr>
          <w:rFonts w:eastAsia="等线" w:ascii="Arial" w:cs="Arial" w:hAnsi="Arial"/>
          <w:b w:val="true"/>
          <w:sz w:val="36"/>
        </w:rPr>
        <w:t>一、实验目的</w:t>
      </w:r>
      <w:bookmarkEnd w:id="1"/>
    </w:p>
    <w:p>
      <w:pPr>
        <w:spacing w:before="120" w:after="120" w:line="288" w:lineRule="auto"/>
        <w:ind w:left="0"/>
        <w:jc w:val="left"/>
      </w:pPr>
      <w:r>
        <w:rPr>
          <w:rFonts w:eastAsia="等线" w:ascii="Arial" w:cs="Arial" w:hAnsi="Arial"/>
          <w:sz w:val="22"/>
        </w:rPr>
        <w:t>比较不同</w:t>
      </w:r>
      <w:r>
        <w:rPr>
          <w:rFonts w:eastAsia="等线" w:ascii="Arial" w:cs="Arial" w:hAnsi="Arial"/>
          <w:b w:val="true"/>
          <w:sz w:val="22"/>
        </w:rPr>
        <w:t>TCP两端拥塞控制（End-to-End Congestion Control）</w:t>
      </w:r>
      <w:r>
        <w:rPr>
          <w:rFonts w:eastAsia="等线" w:ascii="Arial" w:cs="Arial" w:hAnsi="Arial"/>
          <w:sz w:val="22"/>
        </w:rPr>
        <w:t>和</w:t>
      </w:r>
      <w:r>
        <w:rPr>
          <w:rFonts w:eastAsia="等线" w:ascii="Arial" w:cs="Arial" w:hAnsi="Arial"/>
          <w:b w:val="true"/>
          <w:sz w:val="22"/>
        </w:rPr>
        <w:t>路由器丢包控制（Router-based Packet Loss Control）</w:t>
      </w:r>
      <w:r>
        <w:rPr>
          <w:rFonts w:eastAsia="等线" w:ascii="Arial" w:cs="Arial" w:hAnsi="Arial"/>
          <w:sz w:val="22"/>
        </w:rPr>
        <w:t>策略组合在网络通信中的性能表现，深入了解各类组合的优势和劣势。</w:t>
      </w:r>
    </w:p>
    <w:p>
      <w:pPr>
        <w:numPr>
          <w:numId w:val="1"/>
        </w:numPr>
        <w:spacing w:before="120" w:after="120" w:line="288" w:lineRule="auto"/>
        <w:ind w:left="0"/>
        <w:jc w:val="left"/>
      </w:pPr>
      <w:r>
        <w:rPr>
          <w:rFonts w:eastAsia="等线" w:ascii="Arial" w:cs="Arial" w:hAnsi="Arial"/>
          <w:b w:val="true"/>
          <w:sz w:val="22"/>
        </w:rPr>
        <w:t>探究拥塞控制策略的影响：</w:t>
      </w:r>
      <w:r>
        <w:rPr>
          <w:rFonts w:eastAsia="等线" w:ascii="Arial" w:cs="Arial" w:hAnsi="Arial"/>
          <w:sz w:val="22"/>
        </w:rPr>
        <w:t xml:space="preserve"> </w:t>
      </w:r>
    </w:p>
    <w:p>
      <w:pPr>
        <w:numPr>
          <w:numId w:val="2"/>
        </w:numPr>
        <w:spacing w:before="120" w:after="120" w:line="288" w:lineRule="auto"/>
        <w:ind w:left="453"/>
        <w:jc w:val="left"/>
      </w:pPr>
      <w:r>
        <w:rPr>
          <w:rFonts w:eastAsia="等线" w:ascii="Arial" w:cs="Arial" w:hAnsi="Arial"/>
          <w:sz w:val="22"/>
        </w:rPr>
        <w:t>比较TCP两端拥塞控制策略在网络拥塞环境下的表现，了解其对</w:t>
      </w:r>
      <w:r>
        <w:rPr>
          <w:rFonts w:eastAsia="等线" w:ascii="Arial" w:cs="Arial" w:hAnsi="Arial"/>
          <w:sz w:val="22"/>
        </w:rPr>
        <w:t>数据传输速率</w:t>
      </w:r>
      <w:r>
        <w:rPr>
          <w:rFonts w:eastAsia="等线" w:ascii="Arial" w:cs="Arial" w:hAnsi="Arial"/>
          <w:sz w:val="22"/>
        </w:rPr>
        <w:t>和稳定性的影响。</w:t>
      </w:r>
    </w:p>
    <w:p>
      <w:pPr>
        <w:numPr>
          <w:numId w:val="3"/>
        </w:numPr>
        <w:spacing w:before="120" w:after="120" w:line="288" w:lineRule="auto"/>
        <w:ind w:left="453"/>
        <w:jc w:val="left"/>
      </w:pPr>
      <w:r>
        <w:rPr>
          <w:rFonts w:eastAsia="等线" w:ascii="Arial" w:cs="Arial" w:hAnsi="Arial"/>
          <w:sz w:val="22"/>
        </w:rPr>
        <w:t>探究TCP两端拥塞控制策略在网络拥塞和瓶颈链路情况下的调整能力。</w:t>
      </w:r>
    </w:p>
    <w:p>
      <w:pPr>
        <w:numPr>
          <w:numId w:val="4"/>
        </w:numPr>
        <w:spacing w:before="120" w:after="120" w:line="288" w:lineRule="auto"/>
        <w:ind w:left="0"/>
        <w:jc w:val="left"/>
      </w:pPr>
      <w:r>
        <w:rPr>
          <w:rFonts w:eastAsia="等线" w:ascii="Arial" w:cs="Arial" w:hAnsi="Arial"/>
          <w:b w:val="true"/>
          <w:sz w:val="22"/>
        </w:rPr>
        <w:t>分析路由器丢包控制策略的效果：</w:t>
      </w:r>
    </w:p>
    <w:p>
      <w:pPr>
        <w:numPr>
          <w:numId w:val="5"/>
        </w:numPr>
        <w:spacing w:before="120" w:after="120" w:line="288" w:lineRule="auto"/>
        <w:ind w:left="453"/>
        <w:jc w:val="left"/>
      </w:pPr>
      <w:r>
        <w:rPr>
          <w:rFonts w:eastAsia="等线" w:ascii="Arial" w:cs="Arial" w:hAnsi="Arial"/>
          <w:sz w:val="22"/>
        </w:rPr>
        <w:t>研究路由器丢包控制策略在网络中的作用，了解其对数据包传输的影响。</w:t>
      </w:r>
    </w:p>
    <w:p>
      <w:pPr>
        <w:numPr>
          <w:numId w:val="6"/>
        </w:numPr>
        <w:spacing w:before="120" w:after="120" w:line="288" w:lineRule="auto"/>
        <w:ind w:left="453"/>
        <w:jc w:val="left"/>
      </w:pPr>
      <w:r>
        <w:rPr>
          <w:rFonts w:eastAsia="等线" w:ascii="Arial" w:cs="Arial" w:hAnsi="Arial"/>
          <w:sz w:val="22"/>
        </w:rPr>
        <w:t>考察在路由器级别进行丢包控制对网络整体性能的改善，以及对连接稳定性的影响。</w:t>
      </w:r>
    </w:p>
    <w:p>
      <w:pPr>
        <w:numPr>
          <w:numId w:val="7"/>
        </w:numPr>
        <w:spacing w:before="120" w:after="120" w:line="288" w:lineRule="auto"/>
        <w:ind w:left="0"/>
        <w:jc w:val="left"/>
      </w:pPr>
      <w:r>
        <w:rPr>
          <w:rFonts w:eastAsia="等线" w:ascii="Arial" w:cs="Arial" w:hAnsi="Arial"/>
          <w:b w:val="true"/>
          <w:sz w:val="22"/>
        </w:rPr>
        <w:t>对比实验结果：</w:t>
      </w:r>
    </w:p>
    <w:p>
      <w:pPr>
        <w:numPr>
          <w:numId w:val="8"/>
        </w:numPr>
        <w:spacing w:before="120" w:after="120" w:line="288" w:lineRule="auto"/>
        <w:ind w:left="453"/>
        <w:jc w:val="left"/>
      </w:pPr>
      <w:r>
        <w:rPr>
          <w:rFonts w:eastAsia="等线" w:ascii="Arial" w:cs="Arial" w:hAnsi="Arial"/>
          <w:sz w:val="22"/>
        </w:rPr>
        <w:t>进行一系列实验，模拟</w:t>
      </w:r>
      <w:r>
        <w:rPr>
          <w:rFonts w:eastAsia="等线" w:ascii="Arial" w:cs="Arial" w:hAnsi="Arial"/>
          <w:b w:val="true"/>
          <w:sz w:val="22"/>
        </w:rPr>
        <w:t>哑铃型网络拓扑</w:t>
      </w:r>
      <w:r>
        <w:rPr>
          <w:rFonts w:eastAsia="等线" w:ascii="Arial" w:cs="Arial" w:hAnsi="Arial"/>
          <w:sz w:val="22"/>
        </w:rPr>
        <w:t>和负载情境，分别应用不同TCP两端拥塞控制和路由器丢包控制策略进行组合。</w:t>
      </w:r>
    </w:p>
    <w:p>
      <w:pPr>
        <w:numPr>
          <w:numId w:val="9"/>
        </w:numPr>
        <w:spacing w:before="120" w:after="120" w:line="288" w:lineRule="auto"/>
        <w:ind w:left="453"/>
        <w:jc w:val="left"/>
      </w:pPr>
      <w:r>
        <w:rPr>
          <w:rFonts w:eastAsia="等线" w:ascii="Arial" w:cs="Arial" w:hAnsi="Arial"/>
          <w:sz w:val="22"/>
        </w:rPr>
        <w:t>通过收集实验数据，比较不同组合策略的网络性能，包括</w:t>
      </w:r>
      <w:r>
        <w:rPr>
          <w:rFonts w:eastAsia="等线" w:ascii="Arial" w:cs="Arial" w:hAnsi="Arial"/>
          <w:sz w:val="22"/>
        </w:rPr>
        <w:t>吞吐量</w:t>
      </w:r>
      <w:r>
        <w:rPr>
          <w:rFonts w:eastAsia="等线" w:ascii="Arial" w:cs="Arial" w:hAnsi="Arial"/>
          <w:sz w:val="22"/>
        </w:rPr>
        <w:t>、延迟、稳定性等方面的指标。</w:t>
      </w:r>
    </w:p>
    <w:p>
      <w:pPr>
        <w:spacing w:before="120" w:after="120" w:line="288" w:lineRule="auto"/>
        <w:ind w:left="0"/>
        <w:jc w:val="left"/>
      </w:pPr>
      <w:r>
        <w:rPr>
          <w:rFonts w:eastAsia="等线" w:ascii="Arial" w:cs="Arial" w:hAnsi="Arial"/>
          <w:sz w:val="22"/>
        </w:rPr>
        <w:t>通过对不同TCP两端拥塞控制和路由器丢包控制策略组合的比较研究，深入了解它们在网络通信中的表现，为网络设计和优化提供有价值的参考和指导。</w:t>
      </w:r>
    </w:p>
    <w:p>
      <w:pPr>
        <w:pStyle w:val="1"/>
        <w:spacing w:before="380" w:after="140" w:line="288" w:lineRule="auto"/>
        <w:ind w:left="0"/>
        <w:jc w:val="left"/>
        <w:outlineLvl w:val="0"/>
      </w:pPr>
      <w:bookmarkStart w:name="heading_2" w:id="2"/>
      <w:r>
        <w:rPr>
          <w:rFonts w:eastAsia="等线" w:ascii="Arial" w:cs="Arial" w:hAnsi="Arial"/>
          <w:b w:val="true"/>
          <w:sz w:val="36"/>
        </w:rPr>
        <w:t>二、实验原理</w:t>
      </w:r>
      <w:bookmarkEnd w:id="2"/>
    </w:p>
    <w:p>
      <w:pPr>
        <w:pStyle w:val="2"/>
        <w:spacing w:before="320" w:after="120" w:line="288" w:lineRule="auto"/>
        <w:ind w:left="0"/>
        <w:jc w:val="left"/>
        <w:outlineLvl w:val="1"/>
      </w:pPr>
      <w:bookmarkStart w:name="heading_3" w:id="3"/>
      <w:r>
        <w:rPr>
          <w:rFonts w:eastAsia="等线" w:ascii="Arial" w:cs="Arial" w:hAnsi="Arial"/>
          <w:b w:val="true"/>
          <w:sz w:val="32"/>
        </w:rPr>
        <w:t>2.1 TCP拥塞算法简介</w:t>
      </w:r>
      <w:bookmarkEnd w:id="3"/>
    </w:p>
    <w:p>
      <w:pPr>
        <w:spacing w:before="120" w:after="120" w:line="288" w:lineRule="auto"/>
        <w:ind w:left="0"/>
        <w:jc w:val="left"/>
      </w:pPr>
      <w:r>
        <w:rPr>
          <w:rFonts w:eastAsia="等线" w:ascii="Arial" w:cs="Arial" w:hAnsi="Arial"/>
          <w:sz w:val="22"/>
        </w:rPr>
        <w:t>目前，网络上已经获得广泛部署的TCP大多采用“慢启动”，“拥塞避免”，“快速重传”以及“快速恢复”这四种基本算法来实现拥塞控制，然而存在网络适应性差，效率低和公平性差等问题。因此后续的学者对此作出了有针对性的改进，提出了Tahoe、Reno、new Reno、BIC TCP、Vegas、Illinois、westwood等算法。</w:t>
      </w:r>
    </w:p>
    <w:p>
      <w:pPr>
        <w:spacing w:before="120" w:after="120" w:line="288" w:lineRule="auto"/>
        <w:ind w:left="0"/>
        <w:jc w:val="left"/>
      </w:pPr>
      <w:r>
        <w:rPr>
          <w:rFonts w:eastAsia="等线" w:ascii="Arial" w:cs="Arial" w:hAnsi="Arial"/>
          <w:sz w:val="22"/>
        </w:rPr>
        <w:t>在本实验中，对于TCP拥塞控制算法的研究，本小组实现了以下TCP拥塞控制算法：</w:t>
      </w:r>
    </w:p>
    <w:p>
      <w:pPr>
        <w:pStyle w:val="3"/>
        <w:spacing w:before="300" w:after="120" w:line="288" w:lineRule="auto"/>
        <w:ind w:left="0"/>
        <w:jc w:val="left"/>
        <w:outlineLvl w:val="2"/>
      </w:pPr>
      <w:bookmarkStart w:name="heading_4" w:id="4"/>
      <w:r>
        <w:rPr>
          <w:rFonts w:eastAsia="等线" w:ascii="Arial" w:cs="Arial" w:hAnsi="Arial"/>
          <w:color w:val="3370ff"/>
          <w:sz w:val="30"/>
        </w:rPr>
        <w:t xml:space="preserve">1. </w:t>
      </w:r>
      <w:r>
        <w:rPr>
          <w:rFonts w:eastAsia="等线" w:ascii="Arial" w:cs="Arial" w:hAnsi="Arial"/>
          <w:b w:val="true"/>
          <w:sz w:val="30"/>
        </w:rPr>
        <w:t>TcpNewReno:</w:t>
      </w:r>
      <w:bookmarkEnd w:id="4"/>
    </w:p>
    <w:p>
      <w:pPr>
        <w:numPr>
          <w:numId w:val="10"/>
        </w:numPr>
        <w:spacing w:before="120" w:after="120" w:line="288" w:lineRule="auto"/>
        <w:ind w:left="453"/>
        <w:jc w:val="left"/>
      </w:pPr>
      <w:r>
        <w:rPr>
          <w:rFonts w:eastAsia="等线" w:ascii="Arial" w:cs="Arial" w:hAnsi="Arial"/>
          <w:b w:val="true"/>
          <w:sz w:val="22"/>
        </w:rPr>
        <w:t>基本思想：</w:t>
      </w:r>
      <w:r>
        <w:rPr>
          <w:rFonts w:eastAsia="等线" w:ascii="Arial" w:cs="Arial" w:hAnsi="Arial"/>
          <w:sz w:val="22"/>
        </w:rPr>
        <w:t xml:space="preserve"> TcpNewReno是Reno算法的扩展，引入了快速重传和快速恢复机制。当接收到三个重复的</w:t>
      </w:r>
      <w:r>
        <w:rPr>
          <w:rFonts w:eastAsia="等线" w:ascii="Arial" w:cs="Arial" w:hAnsi="Arial"/>
          <w:sz w:val="22"/>
        </w:rPr>
        <w:t>ACK</w:t>
      </w:r>
      <w:r>
        <w:rPr>
          <w:rFonts w:eastAsia="等线" w:ascii="Arial" w:cs="Arial" w:hAnsi="Arial"/>
          <w:sz w:val="22"/>
        </w:rPr>
        <w:t>时，它假设发生了丢包，快速重传丢失的数据段，并通过快速恢复机制迅速增加</w:t>
      </w:r>
      <w:r>
        <w:rPr>
          <w:rFonts w:eastAsia="等线" w:ascii="Arial" w:cs="Arial" w:hAnsi="Arial"/>
          <w:sz w:val="22"/>
        </w:rPr>
        <w:t>拥塞窗口</w:t>
      </w:r>
      <w:r>
        <w:rPr>
          <w:rFonts w:eastAsia="等线" w:ascii="Arial" w:cs="Arial" w:hAnsi="Arial"/>
          <w:sz w:val="22"/>
        </w:rPr>
        <w:t>。 因此能够区分出一次拥塞丢失多个包和多次拥塞两种不同的状况，解决了Reno算法过早退出快速恢复状态的问题，提高了网络性能。</w:t>
      </w:r>
    </w:p>
    <w:p>
      <w:pPr>
        <w:numPr>
          <w:numId w:val="11"/>
        </w:numPr>
        <w:spacing w:before="120" w:after="120" w:line="288" w:lineRule="auto"/>
        <w:ind w:left="453"/>
        <w:jc w:val="left"/>
      </w:pPr>
      <w:r>
        <w:rPr>
          <w:rFonts w:eastAsia="等线" w:ascii="Arial" w:cs="Arial" w:hAnsi="Arial"/>
          <w:b w:val="true"/>
          <w:sz w:val="22"/>
        </w:rPr>
        <w:t>作用：</w:t>
      </w:r>
      <w:r>
        <w:rPr>
          <w:rFonts w:eastAsia="等线" w:ascii="Arial" w:cs="Arial" w:hAnsi="Arial"/>
          <w:sz w:val="22"/>
        </w:rPr>
        <w:t xml:space="preserve"> 实现了快速重传和快速恢复，以更有效地处理数据包的丢失，提高TCP性能。</w:t>
      </w:r>
    </w:p>
    <w:p>
      <w:pPr>
        <w:numPr>
          <w:numId w:val="12"/>
        </w:numPr>
        <w:spacing w:before="120" w:after="120" w:line="288" w:lineRule="auto"/>
        <w:ind w:left="453"/>
        <w:jc w:val="left"/>
      </w:pPr>
      <w:r>
        <w:rPr>
          <w:rFonts w:eastAsia="等线" w:ascii="Arial" w:cs="Arial" w:hAnsi="Arial"/>
          <w:b w:val="true"/>
          <w:sz w:val="22"/>
        </w:rPr>
        <w:t>意义：</w:t>
      </w:r>
      <w:r>
        <w:rPr>
          <w:rFonts w:eastAsia="等线" w:ascii="Arial" w:cs="Arial" w:hAnsi="Arial"/>
          <w:sz w:val="22"/>
        </w:rPr>
        <w:t xml:space="preserve"> 在面对网络丢包时，通过快速的恢复机制，TcpNewReno能够减小数据传输的中断时间，提高网络的</w:t>
      </w:r>
      <w:r>
        <w:rPr>
          <w:rFonts w:eastAsia="等线" w:ascii="Arial" w:cs="Arial" w:hAnsi="Arial"/>
          <w:sz w:val="22"/>
        </w:rPr>
        <w:t>吞吐量</w:t>
      </w:r>
      <w:r>
        <w:rPr>
          <w:rFonts w:eastAsia="等线" w:ascii="Arial" w:cs="Arial" w:hAnsi="Arial"/>
          <w:sz w:val="22"/>
        </w:rPr>
        <w:t>。</w:t>
      </w:r>
    </w:p>
    <w:p>
      <w:pPr>
        <w:numPr>
          <w:numId w:val="13"/>
        </w:numPr>
        <w:spacing w:before="120" w:after="120" w:line="288" w:lineRule="auto"/>
        <w:ind w:left="453"/>
        <w:jc w:val="left"/>
      </w:pPr>
      <w:r>
        <w:rPr>
          <w:rFonts w:eastAsia="等线" w:ascii="Arial" w:cs="Arial" w:hAnsi="Arial"/>
          <w:b w:val="true"/>
          <w:sz w:val="22"/>
        </w:rPr>
        <w:t>适用条件：</w:t>
      </w:r>
      <w:r>
        <w:rPr>
          <w:rFonts w:eastAsia="等线" w:ascii="Arial" w:cs="Arial" w:hAnsi="Arial"/>
          <w:sz w:val="22"/>
        </w:rPr>
        <w:t xml:space="preserve"> 适用于需要快速适应网络丢包情况的场景，如高丢包率的环境。</w:t>
      </w:r>
    </w:p>
    <w:p>
      <w:pPr>
        <w:numPr>
          <w:numId w:val="14"/>
        </w:numPr>
        <w:spacing w:before="120" w:after="120" w:line="288" w:lineRule="auto"/>
        <w:ind w:left="453"/>
        <w:jc w:val="left"/>
      </w:pPr>
      <w:r>
        <w:rPr>
          <w:rFonts w:eastAsia="等线" w:ascii="Arial" w:cs="Arial" w:hAnsi="Arial"/>
          <w:b w:val="true"/>
          <w:sz w:val="22"/>
        </w:rPr>
        <w:t>算法伪代码：</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ind w:left="907"/>
              <w:jc w:val="left"/>
            </w:pPr>
            <w:r>
              <w:rPr>
                <w:rFonts w:eastAsia="Consolas" w:ascii="Consolas" w:cs="Consolas" w:hAnsi="Consolas"/>
                <w:color w:val="646a73"/>
                <w:sz w:val="22"/>
              </w:rPr>
              <w:t>Python</w:t>
              <w:br w:type="textWrapping"/>
            </w:r>
            <w:r>
              <w:rPr>
                <w:rFonts w:eastAsia="Consolas" w:ascii="Consolas" w:cs="Consolas" w:hAnsi="Consolas"/>
                <w:sz w:val="22"/>
              </w:rPr>
              <w:t>on_packet_loss():</w:t>
              <w:br/>
              <w:t xml:space="preserve">    if three_duplicate_ack_received():</w:t>
              <w:br/>
              <w:t xml:space="preserve">        fast_retransmit()</w:t>
              <w:br/>
              <w:t xml:space="preserve">        fast_recovery()</w:t>
              <w:br/>
              <w:br/>
              <w:t>on_ack_received():</w:t>
              <w:br/>
              <w:t xml:space="preserve">    if in_fast_recovery_mode():</w:t>
              <w:br/>
              <w:t xml:space="preserve">        partial_ack_received()</w:t>
              <w:br/>
              <w:t xml:space="preserve">    else:</w:t>
              <w:br/>
              <w:t xml:space="preserve">        slow_start()</w:t>
              <w:br/>
            </w:r>
            <w:r>
              <w:rPr>
                <w:rFonts w:eastAsia="Consolas" w:ascii="Consolas" w:cs="Consolas" w:hAnsi="Consolas"/>
                <w:sz w:val="22"/>
              </w:rPr>
              <w:t xml:space="preserve">        congestion_avoidance()</w:t>
            </w:r>
          </w:p>
        </w:tc>
      </w:tr>
    </w:tbl>
    <w:p>
      <w:pPr>
        <w:numPr>
          <w:numId w:val="15"/>
        </w:numPr>
        <w:spacing w:before="120" w:after="120" w:line="288" w:lineRule="auto"/>
        <w:ind w:left="453"/>
        <w:jc w:val="left"/>
      </w:pPr>
      <w:r>
        <w:rPr>
          <w:rFonts w:eastAsia="等线" w:ascii="Arial" w:cs="Arial" w:hAnsi="Arial"/>
          <w:b w:val="true"/>
          <w:sz w:val="22"/>
        </w:rPr>
        <w:t>算法性能指标</w:t>
      </w:r>
    </w:p>
    <w:p>
      <w:pPr>
        <w:spacing w:before="120" w:after="120" w:line="288" w:lineRule="auto"/>
        <w:ind w:left="907"/>
        <w:jc w:val="center"/>
      </w:pPr>
      <w:r>
        <w:drawing>
          <wp:inline distT="0" distR="0" distB="0" distL="0">
            <wp:extent cx="5257800" cy="38195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3819525"/>
                    </a:xfrm>
                    <a:prstGeom prst="rect">
                      <a:avLst/>
                    </a:prstGeom>
                  </pic:spPr>
                </pic:pic>
              </a:graphicData>
            </a:graphic>
          </wp:inline>
        </w:drawing>
      </w:r>
    </w:p>
    <w:p>
      <w:pPr>
        <w:pStyle w:val="3"/>
        <w:spacing w:before="300" w:after="120" w:line="288" w:lineRule="auto"/>
        <w:ind w:left="0"/>
        <w:jc w:val="left"/>
        <w:outlineLvl w:val="2"/>
      </w:pPr>
      <w:bookmarkStart w:name="heading_5" w:id="5"/>
      <w:r>
        <w:rPr>
          <w:rFonts w:eastAsia="等线" w:ascii="Arial" w:cs="Arial" w:hAnsi="Arial"/>
          <w:color w:val="3370ff"/>
          <w:sz w:val="30"/>
        </w:rPr>
        <w:t xml:space="preserve">2. </w:t>
      </w:r>
      <w:r>
        <w:rPr>
          <w:rFonts w:eastAsia="等线" w:ascii="Arial" w:cs="Arial" w:hAnsi="Arial"/>
          <w:b w:val="true"/>
          <w:sz w:val="30"/>
        </w:rPr>
        <w:t>TcpHighSpeed:</w:t>
      </w:r>
      <w:bookmarkEnd w:id="5"/>
    </w:p>
    <w:p>
      <w:pPr>
        <w:numPr>
          <w:numId w:val="16"/>
        </w:numPr>
        <w:spacing w:before="120" w:after="120" w:line="288" w:lineRule="auto"/>
        <w:ind w:left="453"/>
        <w:jc w:val="left"/>
      </w:pPr>
      <w:r>
        <w:rPr>
          <w:rFonts w:eastAsia="等线" w:ascii="Arial" w:cs="Arial" w:hAnsi="Arial"/>
          <w:b w:val="true"/>
          <w:sz w:val="22"/>
        </w:rPr>
        <w:t>基本思想：</w:t>
      </w:r>
      <w:r>
        <w:rPr>
          <w:rFonts w:eastAsia="等线" w:ascii="Arial" w:cs="Arial" w:hAnsi="Arial"/>
          <w:sz w:val="22"/>
        </w:rPr>
        <w:t xml:space="preserve"> TcpHighSpeed旨在提高TCP在高丢包环境中的性能。它通过动态调整</w:t>
      </w:r>
      <w:r>
        <w:rPr>
          <w:rFonts w:eastAsia="等线" w:ascii="Arial" w:cs="Arial" w:hAnsi="Arial"/>
          <w:sz w:val="22"/>
        </w:rPr>
        <w:t>拥塞窗口</w:t>
      </w:r>
      <w:r>
        <w:rPr>
          <w:rFonts w:eastAsia="等线" w:ascii="Arial" w:cs="Arial" w:hAnsi="Arial"/>
          <w:sz w:val="22"/>
        </w:rPr>
        <w:t>的增长速率和减小幅度，以更有效地适应网络拥塞，并降低拥塞对性能的影响。</w:t>
      </w:r>
    </w:p>
    <w:p>
      <w:pPr>
        <w:numPr>
          <w:numId w:val="17"/>
        </w:numPr>
        <w:spacing w:before="120" w:after="120" w:line="288" w:lineRule="auto"/>
        <w:ind w:left="453"/>
        <w:jc w:val="left"/>
      </w:pPr>
      <w:r>
        <w:rPr>
          <w:rFonts w:eastAsia="等线" w:ascii="Arial" w:cs="Arial" w:hAnsi="Arial"/>
          <w:b w:val="true"/>
          <w:sz w:val="22"/>
        </w:rPr>
        <w:t>作用：</w:t>
      </w:r>
      <w:r>
        <w:rPr>
          <w:rFonts w:eastAsia="等线" w:ascii="Arial" w:cs="Arial" w:hAnsi="Arial"/>
          <w:sz w:val="22"/>
        </w:rPr>
        <w:t xml:space="preserve"> 通过调整</w:t>
      </w:r>
      <w:r>
        <w:rPr>
          <w:rFonts w:eastAsia="等线" w:ascii="Arial" w:cs="Arial" w:hAnsi="Arial"/>
          <w:sz w:val="22"/>
        </w:rPr>
        <w:t>拥塞窗口</w:t>
      </w:r>
      <w:r>
        <w:rPr>
          <w:rFonts w:eastAsia="等线" w:ascii="Arial" w:cs="Arial" w:hAnsi="Arial"/>
          <w:sz w:val="22"/>
        </w:rPr>
        <w:t>的增长速率和减小幅度，提高TCP在高丢包环境中的性能。</w:t>
      </w:r>
    </w:p>
    <w:p>
      <w:pPr>
        <w:numPr>
          <w:numId w:val="18"/>
        </w:numPr>
        <w:spacing w:before="120" w:after="120" w:line="288" w:lineRule="auto"/>
        <w:ind w:left="453"/>
        <w:jc w:val="left"/>
      </w:pPr>
      <w:r>
        <w:rPr>
          <w:rFonts w:eastAsia="等线" w:ascii="Arial" w:cs="Arial" w:hAnsi="Arial"/>
          <w:b w:val="true"/>
          <w:sz w:val="22"/>
        </w:rPr>
        <w:t>意义：</w:t>
      </w:r>
      <w:r>
        <w:rPr>
          <w:rFonts w:eastAsia="等线" w:ascii="Arial" w:cs="Arial" w:hAnsi="Arial"/>
          <w:sz w:val="22"/>
        </w:rPr>
        <w:t xml:space="preserve"> 在高丢包率的网络中，TcpHighSpeed能够更灵活地调整发送速率，降低网络拥塞的影响。</w:t>
      </w:r>
    </w:p>
    <w:p>
      <w:pPr>
        <w:numPr>
          <w:numId w:val="19"/>
        </w:numPr>
        <w:spacing w:before="120" w:after="120" w:line="288" w:lineRule="auto"/>
        <w:ind w:left="453"/>
        <w:jc w:val="left"/>
      </w:pPr>
      <w:r>
        <w:rPr>
          <w:rFonts w:eastAsia="等线" w:ascii="Arial" w:cs="Arial" w:hAnsi="Arial"/>
          <w:b w:val="true"/>
          <w:sz w:val="22"/>
        </w:rPr>
        <w:t>适用条件：</w:t>
      </w:r>
      <w:r>
        <w:rPr>
          <w:rFonts w:eastAsia="等线" w:ascii="Arial" w:cs="Arial" w:hAnsi="Arial"/>
          <w:sz w:val="22"/>
        </w:rPr>
        <w:t xml:space="preserve"> 适用于高丢包率网络，如无线网络或不稳定的网络连接。</w:t>
      </w:r>
    </w:p>
    <w:p>
      <w:pPr>
        <w:numPr>
          <w:numId w:val="20"/>
        </w:numPr>
        <w:spacing w:before="120" w:after="120" w:line="288" w:lineRule="auto"/>
        <w:ind w:left="453"/>
        <w:jc w:val="left"/>
      </w:pPr>
      <w:r>
        <w:rPr>
          <w:rFonts w:eastAsia="等线" w:ascii="Arial" w:cs="Arial" w:hAnsi="Arial"/>
          <w:b w:val="true"/>
          <w:sz w:val="22"/>
        </w:rPr>
        <w:t>算法伪代码：</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ind w:left="907"/>
              <w:jc w:val="left"/>
            </w:pPr>
            <w:r>
              <w:rPr>
                <w:rFonts w:eastAsia="Consolas" w:ascii="Consolas" w:cs="Consolas" w:hAnsi="Consolas"/>
                <w:color w:val="646a73"/>
                <w:sz w:val="22"/>
              </w:rPr>
              <w:t>Python</w:t>
              <w:br w:type="textWrapping"/>
            </w:r>
            <w:r>
              <w:rPr>
                <w:rFonts w:eastAsia="Consolas" w:ascii="Consolas" w:cs="Consolas" w:hAnsi="Consolas"/>
                <w:sz w:val="22"/>
              </w:rPr>
              <w:t>on_packet_loss():</w:t>
              <w:br/>
              <w:t xml:space="preserve">    if loss_event_detected():</w:t>
              <w:br/>
              <w:t xml:space="preserve">        reduce_window_size()</w:t>
              <w:br/>
              <w:t xml:space="preserve">        increase_gamma()</w:t>
              <w:br/>
              <w:br/>
              <w:t>on_ack_received():</w:t>
              <w:br/>
              <w:t xml:space="preserve">    if increase_window_condition():</w:t>
              <w:br/>
              <w:t xml:space="preserve">        increase_window_size()</w:t>
              <w:br/>
              <w:t xml:space="preserve">    else:</w:t>
              <w:br/>
            </w:r>
            <w:r>
              <w:rPr>
                <w:rFonts w:eastAsia="Consolas" w:ascii="Consolas" w:cs="Consolas" w:hAnsi="Consolas"/>
                <w:sz w:val="22"/>
              </w:rPr>
              <w:t xml:space="preserve">           congestion_avoidance()</w:t>
            </w:r>
          </w:p>
        </w:tc>
      </w:tr>
    </w:tbl>
    <w:p>
      <w:pPr>
        <w:numPr>
          <w:numId w:val="21"/>
        </w:numPr>
        <w:spacing w:before="120" w:after="120" w:line="288" w:lineRule="auto"/>
        <w:ind w:left="453"/>
        <w:jc w:val="left"/>
      </w:pPr>
      <w:r>
        <w:rPr>
          <w:rFonts w:eastAsia="等线" w:ascii="Arial" w:cs="Arial" w:hAnsi="Arial"/>
          <w:b w:val="true"/>
          <w:sz w:val="22"/>
        </w:rPr>
        <w:t>算法性能指标</w:t>
      </w:r>
    </w:p>
    <w:p>
      <w:pPr>
        <w:spacing w:before="120" w:after="120" w:line="288" w:lineRule="auto"/>
        <w:ind w:left="907"/>
        <w:jc w:val="center"/>
      </w:pPr>
      <w:r>
        <w:drawing>
          <wp:inline distT="0" distR="0" distB="0" distL="0">
            <wp:extent cx="5257800" cy="38004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3800475"/>
                    </a:xfrm>
                    <a:prstGeom prst="rect">
                      <a:avLst/>
                    </a:prstGeom>
                  </pic:spPr>
                </pic:pic>
              </a:graphicData>
            </a:graphic>
          </wp:inline>
        </w:drawing>
      </w:r>
    </w:p>
    <w:p>
      <w:pPr>
        <w:pStyle w:val="3"/>
        <w:spacing w:before="300" w:after="120" w:line="288" w:lineRule="auto"/>
        <w:ind w:left="0"/>
        <w:jc w:val="left"/>
        <w:outlineLvl w:val="2"/>
      </w:pPr>
      <w:bookmarkStart w:name="heading_6" w:id="6"/>
      <w:r>
        <w:rPr>
          <w:rFonts w:eastAsia="等线" w:ascii="Arial" w:cs="Arial" w:hAnsi="Arial"/>
          <w:color w:val="3370ff"/>
          <w:sz w:val="30"/>
        </w:rPr>
        <w:t xml:space="preserve">3. </w:t>
      </w:r>
      <w:r>
        <w:rPr>
          <w:rFonts w:eastAsia="等线" w:ascii="Arial" w:cs="Arial" w:hAnsi="Arial"/>
          <w:b w:val="true"/>
          <w:sz w:val="30"/>
        </w:rPr>
        <w:t>TcpHybla:</w:t>
      </w:r>
      <w:bookmarkEnd w:id="6"/>
    </w:p>
    <w:p>
      <w:pPr>
        <w:numPr>
          <w:numId w:val="22"/>
        </w:numPr>
        <w:spacing w:before="120" w:after="120" w:line="288" w:lineRule="auto"/>
        <w:ind w:left="453"/>
        <w:jc w:val="left"/>
      </w:pPr>
      <w:r>
        <w:rPr>
          <w:rFonts w:eastAsia="等线" w:ascii="Arial" w:cs="Arial" w:hAnsi="Arial"/>
          <w:b w:val="true"/>
          <w:sz w:val="22"/>
        </w:rPr>
        <w:t>基本思想：</w:t>
      </w:r>
      <w:r>
        <w:rPr>
          <w:rFonts w:eastAsia="等线" w:ascii="Arial" w:cs="Arial" w:hAnsi="Arial"/>
          <w:sz w:val="22"/>
        </w:rPr>
        <w:t>TcpHybla专注于解决高延迟网络的问题。它通过动态调整</w:t>
      </w:r>
      <w:r>
        <w:rPr>
          <w:rFonts w:eastAsia="等线" w:ascii="Arial" w:cs="Arial" w:hAnsi="Arial"/>
          <w:sz w:val="22"/>
        </w:rPr>
        <w:t>拥塞窗口</w:t>
      </w:r>
      <w:r>
        <w:rPr>
          <w:rFonts w:eastAsia="等线" w:ascii="Arial" w:cs="Arial" w:hAnsi="Arial"/>
          <w:sz w:val="22"/>
        </w:rPr>
        <w:t>以适应长延迟的特性，从而更好地利用网络资源，减少不必要的拥塞。</w:t>
      </w:r>
    </w:p>
    <w:p>
      <w:pPr>
        <w:numPr>
          <w:numId w:val="23"/>
        </w:numPr>
        <w:spacing w:before="120" w:after="120" w:line="288" w:lineRule="auto"/>
        <w:ind w:left="453"/>
        <w:jc w:val="left"/>
      </w:pPr>
      <w:r>
        <w:rPr>
          <w:rFonts w:eastAsia="等线" w:ascii="Arial" w:cs="Arial" w:hAnsi="Arial"/>
          <w:b w:val="true"/>
          <w:sz w:val="22"/>
        </w:rPr>
        <w:t>作用：</w:t>
      </w:r>
      <w:r>
        <w:rPr>
          <w:rFonts w:eastAsia="等线" w:ascii="Arial" w:cs="Arial" w:hAnsi="Arial"/>
          <w:sz w:val="22"/>
        </w:rPr>
        <w:t xml:space="preserve"> 专为高延迟网络设计，通过动态调整</w:t>
      </w:r>
      <w:r>
        <w:rPr>
          <w:rFonts w:eastAsia="等线" w:ascii="Arial" w:cs="Arial" w:hAnsi="Arial"/>
          <w:sz w:val="22"/>
        </w:rPr>
        <w:t>拥塞窗口</w:t>
      </w:r>
      <w:r>
        <w:rPr>
          <w:rFonts w:eastAsia="等线" w:ascii="Arial" w:cs="Arial" w:hAnsi="Arial"/>
          <w:sz w:val="22"/>
        </w:rPr>
        <w:t>以适应长延迟的特性。</w:t>
      </w:r>
    </w:p>
    <w:p>
      <w:pPr>
        <w:numPr>
          <w:numId w:val="24"/>
        </w:numPr>
        <w:spacing w:before="120" w:after="120" w:line="288" w:lineRule="auto"/>
        <w:ind w:left="453"/>
        <w:jc w:val="left"/>
      </w:pPr>
      <w:r>
        <w:rPr>
          <w:rFonts w:eastAsia="等线" w:ascii="Arial" w:cs="Arial" w:hAnsi="Arial"/>
          <w:b w:val="true"/>
          <w:sz w:val="22"/>
        </w:rPr>
        <w:t>意义：</w:t>
      </w:r>
      <w:r>
        <w:rPr>
          <w:rFonts w:eastAsia="等线" w:ascii="Arial" w:cs="Arial" w:hAnsi="Arial"/>
          <w:sz w:val="22"/>
        </w:rPr>
        <w:t xml:space="preserve"> 在卫星链路等高延迟网络中，TcpHybla通过考虑延迟的特性，提高了数据传输的效率。</w:t>
      </w:r>
    </w:p>
    <w:p>
      <w:pPr>
        <w:numPr>
          <w:numId w:val="25"/>
        </w:numPr>
        <w:spacing w:before="120" w:after="120" w:line="288" w:lineRule="auto"/>
        <w:ind w:left="453"/>
        <w:jc w:val="left"/>
      </w:pPr>
      <w:r>
        <w:rPr>
          <w:rFonts w:eastAsia="等线" w:ascii="Arial" w:cs="Arial" w:hAnsi="Arial"/>
          <w:b w:val="true"/>
          <w:sz w:val="22"/>
        </w:rPr>
        <w:t>适用条件：</w:t>
      </w:r>
      <w:r>
        <w:rPr>
          <w:rFonts w:eastAsia="等线" w:ascii="Arial" w:cs="Arial" w:hAnsi="Arial"/>
          <w:sz w:val="22"/>
        </w:rPr>
        <w:t xml:space="preserve"> 适用于高延迟网络，如卫星通信等。</w:t>
      </w:r>
    </w:p>
    <w:p>
      <w:pPr>
        <w:numPr>
          <w:numId w:val="26"/>
        </w:numPr>
        <w:spacing w:before="120" w:after="120" w:line="288" w:lineRule="auto"/>
        <w:ind w:left="453"/>
        <w:jc w:val="left"/>
      </w:pPr>
      <w:r>
        <w:rPr>
          <w:rFonts w:eastAsia="等线" w:ascii="Arial" w:cs="Arial" w:hAnsi="Arial"/>
          <w:b w:val="true"/>
          <w:sz w:val="22"/>
        </w:rPr>
        <w:t>算法伪代码：</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ind w:left="907"/>
              <w:jc w:val="left"/>
            </w:pPr>
            <w:r>
              <w:rPr>
                <w:rFonts w:eastAsia="Consolas" w:ascii="Consolas" w:cs="Consolas" w:hAnsi="Consolas"/>
                <w:color w:val="646a73"/>
                <w:sz w:val="22"/>
              </w:rPr>
              <w:t>Python</w:t>
              <w:br w:type="textWrapping"/>
            </w:r>
            <w:r>
              <w:rPr>
                <w:rFonts w:eastAsia="Consolas" w:ascii="Consolas" w:cs="Consolas" w:hAnsi="Consolas"/>
                <w:sz w:val="22"/>
              </w:rPr>
              <w:t>on_packet_loss():</w:t>
              <w:br/>
              <w:t xml:space="preserve">    if loss_event_detected():</w:t>
              <w:br/>
              <w:t xml:space="preserve">        reduce_window_size()</w:t>
              <w:br/>
              <w:br/>
              <w:t>on_ack_received():</w:t>
              <w:br/>
              <w:t xml:space="preserve">    if increase_window_condition():</w:t>
              <w:br/>
              <w:t xml:space="preserve">        increase_window_size()</w:t>
              <w:br/>
              <w:t xml:space="preserve">    else:</w:t>
              <w:br/>
            </w:r>
            <w:r>
              <w:rPr>
                <w:rFonts w:eastAsia="Consolas" w:ascii="Consolas" w:cs="Consolas" w:hAnsi="Consolas"/>
                <w:sz w:val="22"/>
              </w:rPr>
              <w:t xml:space="preserve">        congestion_avoidance()</w:t>
            </w:r>
          </w:p>
        </w:tc>
      </w:tr>
    </w:tbl>
    <w:p>
      <w:pPr>
        <w:numPr>
          <w:numId w:val="27"/>
        </w:numPr>
        <w:spacing w:before="120" w:after="120" w:line="288" w:lineRule="auto"/>
        <w:ind w:left="453"/>
        <w:jc w:val="left"/>
      </w:pPr>
      <w:r>
        <w:rPr>
          <w:rFonts w:eastAsia="等线" w:ascii="Arial" w:cs="Arial" w:hAnsi="Arial"/>
          <w:b w:val="true"/>
          <w:sz w:val="22"/>
        </w:rPr>
        <w:t>算法性能指标</w:t>
      </w:r>
    </w:p>
    <w:p>
      <w:pPr>
        <w:spacing w:before="120" w:after="120" w:line="288" w:lineRule="auto"/>
        <w:ind w:left="907"/>
        <w:jc w:val="center"/>
      </w:pPr>
      <w:r>
        <w:drawing>
          <wp:inline distT="0" distR="0" distB="0" distL="0">
            <wp:extent cx="5257800" cy="38100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3810000"/>
                    </a:xfrm>
                    <a:prstGeom prst="rect">
                      <a:avLst/>
                    </a:prstGeom>
                  </pic:spPr>
                </pic:pic>
              </a:graphicData>
            </a:graphic>
          </wp:inline>
        </w:drawing>
      </w:r>
    </w:p>
    <w:p>
      <w:pPr>
        <w:pStyle w:val="3"/>
        <w:spacing w:before="300" w:after="120" w:line="288" w:lineRule="auto"/>
        <w:ind w:left="0"/>
        <w:jc w:val="left"/>
        <w:outlineLvl w:val="2"/>
      </w:pPr>
      <w:bookmarkStart w:name="heading_7" w:id="7"/>
      <w:r>
        <w:rPr>
          <w:rFonts w:eastAsia="等线" w:ascii="Arial" w:cs="Arial" w:hAnsi="Arial"/>
          <w:color w:val="3370ff"/>
          <w:sz w:val="30"/>
        </w:rPr>
        <w:t xml:space="preserve">4. </w:t>
      </w:r>
      <w:r>
        <w:rPr>
          <w:rFonts w:eastAsia="等线" w:ascii="Arial" w:cs="Arial" w:hAnsi="Arial"/>
          <w:b w:val="true"/>
          <w:sz w:val="30"/>
        </w:rPr>
        <w:t>TcpWestwood:</w:t>
      </w:r>
      <w:bookmarkEnd w:id="7"/>
    </w:p>
    <w:p>
      <w:pPr>
        <w:numPr>
          <w:numId w:val="28"/>
        </w:numPr>
        <w:spacing w:before="120" w:after="120" w:line="288" w:lineRule="auto"/>
        <w:ind w:left="453"/>
        <w:jc w:val="left"/>
      </w:pPr>
      <w:r>
        <w:rPr>
          <w:rFonts w:eastAsia="等线" w:ascii="Arial" w:cs="Arial" w:hAnsi="Arial"/>
          <w:b w:val="true"/>
          <w:sz w:val="22"/>
        </w:rPr>
        <w:t>基本思想：</w:t>
      </w:r>
      <w:r>
        <w:rPr>
          <w:rFonts w:eastAsia="等线" w:ascii="Arial" w:cs="Arial" w:hAnsi="Arial"/>
          <w:sz w:val="22"/>
        </w:rPr>
        <w:t>通过计算接收端返回的</w:t>
      </w:r>
      <w:r>
        <w:rPr>
          <w:rFonts w:eastAsia="等线" w:ascii="Arial" w:cs="Arial" w:hAnsi="Arial"/>
          <w:sz w:val="22"/>
        </w:rPr>
        <w:t>ACK</w:t>
      </w:r>
      <w:r>
        <w:rPr>
          <w:rFonts w:eastAsia="等线" w:ascii="Arial" w:cs="Arial" w:hAnsi="Arial"/>
          <w:sz w:val="22"/>
        </w:rPr>
        <w:t>数据包的速率来估算端到端的可用带宽，然后再根据可用带宽来调整</w:t>
      </w:r>
      <w:r>
        <w:rPr>
          <w:rFonts w:eastAsia="等线" w:ascii="Arial" w:cs="Arial" w:hAnsi="Arial"/>
          <w:sz w:val="22"/>
        </w:rPr>
        <w:t>拥塞窗口</w:t>
      </w:r>
      <w:r>
        <w:rPr>
          <w:rFonts w:eastAsia="等线" w:ascii="Arial" w:cs="Arial" w:hAnsi="Arial"/>
          <w:sz w:val="22"/>
        </w:rPr>
        <w:t>。</w:t>
      </w:r>
    </w:p>
    <w:p>
      <w:pPr>
        <w:spacing w:before="120" w:after="120" w:line="288" w:lineRule="auto"/>
        <w:ind w:left="907"/>
        <w:jc w:val="center"/>
      </w:pPr>
      <w:r>
        <w:drawing>
          <wp:inline distT="0" distR="0" distB="0" distL="0">
            <wp:extent cx="2695575" cy="51435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2695575" cy="514350"/>
                    </a:xfrm>
                    <a:prstGeom prst="rect">
                      <a:avLst/>
                    </a:prstGeom>
                  </pic:spPr>
                </pic:pic>
              </a:graphicData>
            </a:graphic>
          </wp:inline>
        </w:drawing>
      </w:r>
    </w:p>
    <w:p>
      <w:pPr>
        <w:spacing w:before="120" w:after="120" w:line="288" w:lineRule="auto"/>
        <w:ind w:left="907" w:firstLine="0"/>
        <w:jc w:val="left"/>
      </w:pPr>
      <w:r>
        <w:rPr>
          <w:rFonts w:eastAsia="等线" w:ascii="Arial" w:cs="Arial" w:hAnsi="Arial"/>
          <w:sz w:val="22"/>
        </w:rPr>
        <w:t>当连续收到3个</w:t>
      </w:r>
      <w:r>
        <w:rPr>
          <w:rFonts w:eastAsia="等线" w:ascii="Arial" w:cs="Arial" w:hAnsi="Arial"/>
          <w:sz w:val="22"/>
        </w:rPr>
        <w:t>ACK</w:t>
      </w:r>
      <w:r>
        <w:rPr>
          <w:rFonts w:eastAsia="等线" w:ascii="Arial" w:cs="Arial" w:hAnsi="Arial"/>
          <w:sz w:val="22"/>
        </w:rPr>
        <w:t>后，就将SSthresh设置为</w:t>
      </w:r>
      <w:r>
        <w:rPr>
          <w:rFonts w:eastAsia="等线" w:ascii="Arial" w:cs="Arial" w:hAnsi="Arial"/>
          <w:sz w:val="22"/>
        </w:rPr>
        <w:t>拥塞窗口</w:t>
      </w:r>
      <w:r>
        <w:rPr>
          <w:rFonts w:eastAsia="等线" w:ascii="Arial" w:cs="Arial" w:hAnsi="Arial"/>
          <w:sz w:val="22"/>
        </w:rPr>
        <w:t>的当前值，这样算法可以根据可用带宽的变化，实时动态地调整拥塞窗口的大小，以解决缓冲区过度被占用问题。</w:t>
      </w:r>
    </w:p>
    <w:p>
      <w:pPr>
        <w:spacing w:before="120" w:after="120" w:line="288" w:lineRule="auto"/>
        <w:ind w:left="907"/>
        <w:jc w:val="left"/>
      </w:pPr>
      <w:r>
        <w:rPr>
          <w:rFonts w:eastAsia="等线" w:ascii="Arial" w:cs="Arial" w:hAnsi="Arial"/>
          <w:sz w:val="22"/>
        </w:rPr>
        <w:t>另外，TCP Westwood算法还将丢包结合进来，一旦发现丢包，则根据一个估计数来设置慢启动，而不是直接将窗口减半，以避免在</w:t>
      </w:r>
      <w:r>
        <w:rPr>
          <w:rFonts w:eastAsia="等线" w:ascii="Arial" w:cs="Arial" w:hAnsi="Arial"/>
          <w:sz w:val="22"/>
        </w:rPr>
        <w:t>信道</w:t>
      </w:r>
      <w:r>
        <w:rPr>
          <w:rFonts w:eastAsia="等线" w:ascii="Arial" w:cs="Arial" w:hAnsi="Arial"/>
          <w:sz w:val="22"/>
        </w:rPr>
        <w:t>误码的情况下</w:t>
      </w:r>
      <w:r>
        <w:rPr>
          <w:rFonts w:eastAsia="等线" w:ascii="Arial" w:cs="Arial" w:hAnsi="Arial"/>
          <w:sz w:val="22"/>
        </w:rPr>
        <w:t>传输速率</w:t>
      </w:r>
      <w:r>
        <w:rPr>
          <w:rFonts w:eastAsia="等线" w:ascii="Arial" w:cs="Arial" w:hAnsi="Arial"/>
          <w:sz w:val="22"/>
        </w:rPr>
        <w:t>急剧下降。</w:t>
      </w:r>
    </w:p>
    <w:p>
      <w:pPr>
        <w:numPr>
          <w:numId w:val="29"/>
        </w:numPr>
        <w:spacing w:before="120" w:after="120" w:line="288" w:lineRule="auto"/>
        <w:ind w:left="453"/>
        <w:jc w:val="left"/>
      </w:pPr>
      <w:r>
        <w:rPr>
          <w:rFonts w:eastAsia="等线" w:ascii="Arial" w:cs="Arial" w:hAnsi="Arial"/>
          <w:b w:val="true"/>
          <w:sz w:val="22"/>
        </w:rPr>
        <w:t>作用：</w:t>
      </w:r>
      <w:r>
        <w:rPr>
          <w:rFonts w:eastAsia="等线" w:ascii="Arial" w:cs="Arial" w:hAnsi="Arial"/>
          <w:sz w:val="22"/>
        </w:rPr>
        <w:t xml:space="preserve"> 使用实时估计的网络带宽来调整</w:t>
      </w:r>
      <w:r>
        <w:rPr>
          <w:rFonts w:eastAsia="等线" w:ascii="Arial" w:cs="Arial" w:hAnsi="Arial"/>
          <w:sz w:val="22"/>
        </w:rPr>
        <w:t>拥塞窗口</w:t>
      </w:r>
      <w:r>
        <w:rPr>
          <w:rFonts w:eastAsia="等线" w:ascii="Arial" w:cs="Arial" w:hAnsi="Arial"/>
          <w:sz w:val="22"/>
        </w:rPr>
        <w:t>，提高网络利用率。</w:t>
      </w:r>
    </w:p>
    <w:p>
      <w:pPr>
        <w:numPr>
          <w:numId w:val="30"/>
        </w:numPr>
        <w:spacing w:before="120" w:after="120" w:line="288" w:lineRule="auto"/>
        <w:ind w:left="453"/>
        <w:jc w:val="left"/>
      </w:pPr>
      <w:r>
        <w:rPr>
          <w:rFonts w:eastAsia="等线" w:ascii="Arial" w:cs="Arial" w:hAnsi="Arial"/>
          <w:b w:val="true"/>
          <w:sz w:val="22"/>
        </w:rPr>
        <w:t>意义：</w:t>
      </w:r>
      <w:r>
        <w:rPr>
          <w:rFonts w:eastAsia="等线" w:ascii="Arial" w:cs="Arial" w:hAnsi="Arial"/>
          <w:sz w:val="22"/>
        </w:rPr>
        <w:t xml:space="preserve"> TcpWestwood通过更准确的网络带宽估计，更有效地适应网络状况，减少不必要的拥塞。</w:t>
      </w:r>
    </w:p>
    <w:p>
      <w:pPr>
        <w:numPr>
          <w:numId w:val="31"/>
        </w:numPr>
        <w:spacing w:before="120" w:after="120" w:line="288" w:lineRule="auto"/>
        <w:ind w:left="453"/>
        <w:jc w:val="left"/>
      </w:pPr>
      <w:r>
        <w:rPr>
          <w:rFonts w:eastAsia="等线" w:ascii="Arial" w:cs="Arial" w:hAnsi="Arial"/>
          <w:b w:val="true"/>
          <w:sz w:val="22"/>
        </w:rPr>
        <w:t>适用条件：</w:t>
      </w:r>
      <w:r>
        <w:rPr>
          <w:rFonts w:eastAsia="等线" w:ascii="Arial" w:cs="Arial" w:hAnsi="Arial"/>
          <w:sz w:val="22"/>
        </w:rPr>
        <w:t xml:space="preserve"> 适用于需要对网络带宽实时估计的场景，如流媒体传输。</w:t>
      </w:r>
    </w:p>
    <w:p>
      <w:pPr>
        <w:numPr>
          <w:numId w:val="32"/>
        </w:numPr>
        <w:spacing w:before="120" w:after="120" w:line="288" w:lineRule="auto"/>
        <w:ind w:left="453"/>
        <w:jc w:val="left"/>
      </w:pPr>
      <w:r>
        <w:rPr>
          <w:rFonts w:eastAsia="等线" w:ascii="Arial" w:cs="Arial" w:hAnsi="Arial"/>
          <w:b w:val="true"/>
          <w:sz w:val="22"/>
        </w:rPr>
        <w:t>算法伪代码：</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ind w:left="907"/>
              <w:jc w:val="left"/>
            </w:pPr>
            <w:r>
              <w:rPr>
                <w:rFonts w:eastAsia="Consolas" w:ascii="Consolas" w:cs="Consolas" w:hAnsi="Consolas"/>
                <w:color w:val="646a73"/>
                <w:sz w:val="22"/>
              </w:rPr>
              <w:t>Python</w:t>
              <w:br w:type="textWrapping"/>
            </w:r>
            <w:r>
              <w:rPr>
                <w:rFonts w:eastAsia="Consolas" w:ascii="Consolas" w:cs="Consolas" w:hAnsi="Consolas"/>
                <w:sz w:val="22"/>
              </w:rPr>
              <w:t>on_packet_loss():</w:t>
              <w:br/>
              <w:t xml:space="preserve">    if loss_event_detected():</w:t>
              <w:br/>
              <w:t xml:space="preserve">        update_bandwidth_estimate()</w:t>
              <w:br/>
              <w:t xml:space="preserve">        reduce_window_size()</w:t>
              <w:br/>
              <w:br/>
              <w:t>on_ack_received():</w:t>
              <w:br/>
            </w:r>
            <w:r>
              <w:rPr>
                <w:rFonts w:eastAsia="Consolas" w:ascii="Consolas" w:cs="Consolas" w:hAnsi="Consolas"/>
                <w:sz w:val="22"/>
              </w:rPr>
              <w:t xml:space="preserve">    increase_window_size()</w:t>
            </w:r>
          </w:p>
        </w:tc>
      </w:tr>
    </w:tbl>
    <w:p>
      <w:pPr>
        <w:pStyle w:val="3"/>
        <w:spacing w:before="300" w:after="120" w:line="288" w:lineRule="auto"/>
        <w:ind w:left="0"/>
        <w:jc w:val="left"/>
        <w:outlineLvl w:val="2"/>
      </w:pPr>
      <w:bookmarkStart w:name="heading_8" w:id="8"/>
      <w:r>
        <w:rPr>
          <w:rFonts w:eastAsia="等线" w:ascii="Arial" w:cs="Arial" w:hAnsi="Arial"/>
          <w:color w:val="3370ff"/>
          <w:sz w:val="30"/>
        </w:rPr>
        <w:t xml:space="preserve">5. </w:t>
      </w:r>
      <w:r>
        <w:rPr>
          <w:rFonts w:eastAsia="等线" w:ascii="Arial" w:cs="Arial" w:hAnsi="Arial"/>
          <w:b w:val="true"/>
          <w:sz w:val="30"/>
        </w:rPr>
        <w:t>TcpWestwoodPlus:</w:t>
      </w:r>
      <w:bookmarkEnd w:id="8"/>
    </w:p>
    <w:p>
      <w:pPr>
        <w:numPr>
          <w:numId w:val="33"/>
        </w:numPr>
        <w:spacing w:before="120" w:after="120" w:line="288" w:lineRule="auto"/>
        <w:ind w:left="453"/>
        <w:jc w:val="left"/>
      </w:pPr>
      <w:r>
        <w:rPr>
          <w:rFonts w:eastAsia="等线" w:ascii="Arial" w:cs="Arial" w:hAnsi="Arial"/>
          <w:b w:val="true"/>
          <w:sz w:val="22"/>
        </w:rPr>
        <w:t>基本思想：</w:t>
      </w:r>
      <w:r>
        <w:rPr>
          <w:rFonts w:eastAsia="等线" w:ascii="Arial" w:cs="Arial" w:hAnsi="Arial"/>
          <w:sz w:val="22"/>
        </w:rPr>
        <w:t>TcpWestwoodPlus是TcpWestwood的改进版本，增加了对丢包事件的考虑，以更好地适应网络条件的变化。它进一步提高了网络的</w:t>
      </w:r>
      <w:r>
        <w:rPr>
          <w:rFonts w:eastAsia="等线" w:ascii="Arial" w:cs="Arial" w:hAnsi="Arial"/>
          <w:sz w:val="22"/>
        </w:rPr>
        <w:t>鲁棒性</w:t>
      </w:r>
      <w:r>
        <w:rPr>
          <w:rFonts w:eastAsia="等线" w:ascii="Arial" w:cs="Arial" w:hAnsi="Arial"/>
          <w:sz w:val="22"/>
        </w:rPr>
        <w:t>。</w:t>
      </w:r>
    </w:p>
    <w:p>
      <w:pPr>
        <w:numPr>
          <w:numId w:val="34"/>
        </w:numPr>
        <w:spacing w:before="120" w:after="120" w:line="288" w:lineRule="auto"/>
        <w:ind w:left="453"/>
        <w:jc w:val="left"/>
      </w:pPr>
      <w:r>
        <w:rPr>
          <w:rFonts w:eastAsia="等线" w:ascii="Arial" w:cs="Arial" w:hAnsi="Arial"/>
          <w:b w:val="true"/>
          <w:sz w:val="22"/>
        </w:rPr>
        <w:t>作用：</w:t>
      </w:r>
      <w:r>
        <w:rPr>
          <w:rFonts w:eastAsia="等线" w:ascii="Arial" w:cs="Arial" w:hAnsi="Arial"/>
          <w:sz w:val="22"/>
        </w:rPr>
        <w:t xml:space="preserve"> 是TcpWestwood的改进版本，更好地适应网络条件的变化，特别是在丢包事件发生时。</w:t>
      </w:r>
    </w:p>
    <w:p>
      <w:pPr>
        <w:numPr>
          <w:numId w:val="35"/>
        </w:numPr>
        <w:spacing w:before="120" w:after="120" w:line="288" w:lineRule="auto"/>
        <w:ind w:left="453"/>
        <w:jc w:val="left"/>
      </w:pPr>
      <w:r>
        <w:rPr>
          <w:rFonts w:eastAsia="等线" w:ascii="Arial" w:cs="Arial" w:hAnsi="Arial"/>
          <w:b w:val="true"/>
          <w:sz w:val="22"/>
        </w:rPr>
        <w:t>意义：</w:t>
      </w:r>
      <w:r>
        <w:rPr>
          <w:rFonts w:eastAsia="等线" w:ascii="Arial" w:cs="Arial" w:hAnsi="Arial"/>
          <w:sz w:val="22"/>
        </w:rPr>
        <w:t xml:space="preserve"> 在网络发生变化时更加灵活地调整，提高了网络的稳定性和性能。</w:t>
      </w:r>
    </w:p>
    <w:p>
      <w:pPr>
        <w:numPr>
          <w:numId w:val="36"/>
        </w:numPr>
        <w:spacing w:before="120" w:after="120" w:line="288" w:lineRule="auto"/>
        <w:ind w:left="453"/>
        <w:jc w:val="left"/>
      </w:pPr>
      <w:r>
        <w:rPr>
          <w:rFonts w:eastAsia="等线" w:ascii="Arial" w:cs="Arial" w:hAnsi="Arial"/>
          <w:b w:val="true"/>
          <w:sz w:val="22"/>
        </w:rPr>
        <w:t>适用条件：</w:t>
      </w:r>
      <w:r>
        <w:rPr>
          <w:rFonts w:eastAsia="等线" w:ascii="Arial" w:cs="Arial" w:hAnsi="Arial"/>
          <w:sz w:val="22"/>
        </w:rPr>
        <w:t xml:space="preserve"> 适用于网络环境动态变化的场景，如移动网络。</w:t>
      </w:r>
    </w:p>
    <w:p>
      <w:pPr>
        <w:numPr>
          <w:numId w:val="37"/>
        </w:numPr>
        <w:spacing w:before="120" w:after="120" w:line="288" w:lineRule="auto"/>
        <w:ind w:left="453"/>
        <w:jc w:val="left"/>
      </w:pPr>
      <w:r>
        <w:rPr>
          <w:rFonts w:eastAsia="等线" w:ascii="Arial" w:cs="Arial" w:hAnsi="Arial"/>
          <w:b w:val="true"/>
          <w:sz w:val="22"/>
        </w:rPr>
        <w:t>算法伪代码：</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ind w:left="907"/>
              <w:jc w:val="left"/>
            </w:pPr>
            <w:r>
              <w:rPr>
                <w:rFonts w:eastAsia="Consolas" w:ascii="Consolas" w:cs="Consolas" w:hAnsi="Consolas"/>
                <w:color w:val="646a73"/>
                <w:sz w:val="22"/>
              </w:rPr>
              <w:t>Python</w:t>
              <w:br w:type="textWrapping"/>
            </w:r>
            <w:r>
              <w:rPr>
                <w:rFonts w:eastAsia="Consolas" w:ascii="Consolas" w:cs="Consolas" w:hAnsi="Consolas"/>
                <w:sz w:val="22"/>
              </w:rPr>
              <w:t>on_packet_loss():</w:t>
              <w:br/>
              <w:t xml:space="preserve">    if loss_event_detected():</w:t>
              <w:br/>
              <w:t xml:space="preserve">        update_bandwidth_estimate()</w:t>
              <w:br/>
              <w:t xml:space="preserve">        reduce_window_size()</w:t>
              <w:br/>
              <w:br/>
              <w:t>on_ack_received():</w:t>
              <w:br/>
              <w:t xml:space="preserve">    if increase_window_condition():</w:t>
              <w:br/>
              <w:t xml:space="preserve">        increase_window_size()</w:t>
              <w:br/>
              <w:t xml:space="preserve">    else:</w:t>
              <w:br/>
            </w:r>
            <w:r>
              <w:rPr>
                <w:rFonts w:eastAsia="Consolas" w:ascii="Consolas" w:cs="Consolas" w:hAnsi="Consolas"/>
                <w:sz w:val="22"/>
              </w:rPr>
              <w:t xml:space="preserve">        congestion_avoidance()</w:t>
            </w:r>
          </w:p>
        </w:tc>
      </w:tr>
    </w:tbl>
    <w:p>
      <w:pPr>
        <w:numPr>
          <w:numId w:val="38"/>
        </w:numPr>
        <w:spacing w:before="120" w:after="120" w:line="288" w:lineRule="auto"/>
        <w:ind w:left="453"/>
        <w:jc w:val="left"/>
      </w:pPr>
      <w:r>
        <w:rPr>
          <w:rFonts w:eastAsia="等线" w:ascii="Arial" w:cs="Arial" w:hAnsi="Arial"/>
          <w:b w:val="true"/>
          <w:sz w:val="22"/>
        </w:rPr>
        <w:t>算法性能指标</w:t>
      </w:r>
    </w:p>
    <w:p>
      <w:pPr>
        <w:spacing w:before="120" w:after="120" w:line="288" w:lineRule="auto"/>
        <w:ind w:left="907"/>
        <w:jc w:val="center"/>
      </w:pPr>
      <w:r>
        <w:drawing>
          <wp:inline distT="0" distR="0" distB="0" distL="0">
            <wp:extent cx="5257800" cy="37909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3790950"/>
                    </a:xfrm>
                    <a:prstGeom prst="rect">
                      <a:avLst/>
                    </a:prstGeom>
                  </pic:spPr>
                </pic:pic>
              </a:graphicData>
            </a:graphic>
          </wp:inline>
        </w:drawing>
      </w:r>
    </w:p>
    <w:p>
      <w:pPr>
        <w:pStyle w:val="3"/>
        <w:spacing w:before="300" w:after="120" w:line="288" w:lineRule="auto"/>
        <w:ind w:left="0"/>
        <w:jc w:val="left"/>
        <w:outlineLvl w:val="2"/>
      </w:pPr>
      <w:bookmarkStart w:name="heading_9" w:id="9"/>
      <w:r>
        <w:rPr>
          <w:rFonts w:eastAsia="等线" w:ascii="Arial" w:cs="Arial" w:hAnsi="Arial"/>
          <w:color w:val="3370ff"/>
          <w:sz w:val="30"/>
        </w:rPr>
        <w:t xml:space="preserve">6. </w:t>
      </w:r>
      <w:r>
        <w:rPr>
          <w:rFonts w:eastAsia="等线" w:ascii="Arial" w:cs="Arial" w:hAnsi="Arial"/>
          <w:b w:val="true"/>
          <w:sz w:val="30"/>
        </w:rPr>
        <w:t>TcpVegas:</w:t>
      </w:r>
      <w:bookmarkEnd w:id="9"/>
    </w:p>
    <w:p>
      <w:pPr>
        <w:numPr>
          <w:numId w:val="39"/>
        </w:numPr>
        <w:spacing w:before="120" w:after="120" w:line="288" w:lineRule="auto"/>
        <w:ind w:left="453"/>
        <w:jc w:val="left"/>
      </w:pPr>
      <w:r>
        <w:rPr>
          <w:rFonts w:eastAsia="等线" w:ascii="Arial" w:cs="Arial" w:hAnsi="Arial"/>
          <w:b w:val="true"/>
          <w:sz w:val="22"/>
        </w:rPr>
        <w:t>基本思想：</w:t>
      </w:r>
      <w:r>
        <w:rPr>
          <w:rFonts w:eastAsia="等线" w:ascii="Arial" w:cs="Arial" w:hAnsi="Arial"/>
          <w:sz w:val="22"/>
        </w:rPr>
        <w:t>以</w:t>
      </w:r>
      <w:r>
        <w:rPr>
          <w:rFonts w:eastAsia="等线" w:ascii="Arial" w:cs="Arial" w:hAnsi="Arial"/>
          <w:sz w:val="22"/>
        </w:rPr>
        <w:t>往返时间</w:t>
      </w:r>
      <w:r>
        <w:rPr>
          <w:rFonts w:eastAsia="等线" w:ascii="Arial" w:cs="Arial" w:hAnsi="Arial"/>
          <w:sz w:val="22"/>
        </w:rPr>
        <w:t>为单位，分别计算</w:t>
      </w:r>
      <w:r>
        <w:rPr>
          <w:rFonts w:eastAsia="等线" w:ascii="Arial" w:cs="Arial" w:hAnsi="Arial"/>
          <w:sz w:val="22"/>
        </w:rPr>
        <w:t>单位时间</w:t>
      </w:r>
      <w:r>
        <w:rPr>
          <w:rFonts w:eastAsia="等线" w:ascii="Arial" w:cs="Arial" w:hAnsi="Arial"/>
          <w:sz w:val="22"/>
        </w:rPr>
        <w:t>内的预测</w:t>
      </w:r>
      <w:r>
        <w:rPr>
          <w:rFonts w:eastAsia="等线" w:ascii="Arial" w:cs="Arial" w:hAnsi="Arial"/>
          <w:sz w:val="22"/>
        </w:rPr>
        <w:t>吞吐量</w:t>
      </w:r>
      <w:r>
        <w:rPr>
          <w:rFonts w:eastAsia="等线" w:ascii="Arial" w:cs="Arial" w:hAnsi="Arial"/>
          <w:sz w:val="22"/>
        </w:rPr>
        <w:t>和实际吞吐量。</w:t>
      </w:r>
    </w:p>
    <w:p>
      <w:pPr>
        <w:spacing w:before="120" w:after="120" w:line="288" w:lineRule="auto"/>
        <w:ind w:left="907"/>
        <w:jc w:val="center"/>
      </w:pPr>
      <w:r>
        <w:drawing>
          <wp:inline distT="0" distR="0" distB="0" distL="0">
            <wp:extent cx="3009900" cy="12287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3009900" cy="1228725"/>
                    </a:xfrm>
                    <a:prstGeom prst="rect">
                      <a:avLst/>
                    </a:prstGeom>
                  </pic:spPr>
                </pic:pic>
              </a:graphicData>
            </a:graphic>
          </wp:inline>
        </w:drawing>
      </w:r>
    </w:p>
    <w:p>
      <w:pPr>
        <w:spacing w:before="120" w:after="120" w:line="288" w:lineRule="auto"/>
        <w:ind w:left="907" w:firstLine="0"/>
        <w:jc w:val="left"/>
      </w:pPr>
      <w:r>
        <w:rPr>
          <w:rFonts w:eastAsia="等线" w:ascii="Arial" w:cs="Arial" w:hAnsi="Arial"/>
          <w:sz w:val="22"/>
        </w:rPr>
        <w:t>以δ值的大小判断路径拥挤状况，当δ大于高阈值时，表示该路径发生严重拥挤，因此需要重新降低发送速率，否则保持当前的发送速率。</w:t>
      </w:r>
    </w:p>
    <w:p>
      <w:pPr>
        <w:numPr>
          <w:numId w:val="40"/>
        </w:numPr>
        <w:spacing w:before="120" w:after="120" w:line="288" w:lineRule="auto"/>
        <w:ind w:left="453"/>
        <w:jc w:val="left"/>
      </w:pPr>
      <w:r>
        <w:rPr>
          <w:rFonts w:eastAsia="等线" w:ascii="Arial" w:cs="Arial" w:hAnsi="Arial"/>
          <w:b w:val="true"/>
          <w:sz w:val="22"/>
        </w:rPr>
        <w:t>作用：</w:t>
      </w:r>
      <w:r>
        <w:rPr>
          <w:rFonts w:eastAsia="等线" w:ascii="Arial" w:cs="Arial" w:hAnsi="Arial"/>
          <w:sz w:val="22"/>
        </w:rPr>
        <w:t xml:space="preserve"> 使用窗口变化率来判断网络拥塞，并相应地调整</w:t>
      </w:r>
      <w:r>
        <w:rPr>
          <w:rFonts w:eastAsia="等线" w:ascii="Arial" w:cs="Arial" w:hAnsi="Arial"/>
          <w:sz w:val="22"/>
        </w:rPr>
        <w:t>拥塞窗口</w:t>
      </w:r>
      <w:r>
        <w:rPr>
          <w:rFonts w:eastAsia="等线" w:ascii="Arial" w:cs="Arial" w:hAnsi="Arial"/>
          <w:sz w:val="22"/>
        </w:rPr>
        <w:t>。</w:t>
      </w:r>
    </w:p>
    <w:p>
      <w:pPr>
        <w:numPr>
          <w:numId w:val="41"/>
        </w:numPr>
        <w:spacing w:before="120" w:after="120" w:line="288" w:lineRule="auto"/>
        <w:ind w:left="453"/>
        <w:jc w:val="left"/>
      </w:pPr>
      <w:r>
        <w:rPr>
          <w:rFonts w:eastAsia="等线" w:ascii="Arial" w:cs="Arial" w:hAnsi="Arial"/>
          <w:b w:val="true"/>
          <w:sz w:val="22"/>
        </w:rPr>
        <w:t>意义：</w:t>
      </w:r>
      <w:r>
        <w:rPr>
          <w:rFonts w:eastAsia="等线" w:ascii="Arial" w:cs="Arial" w:hAnsi="Arial"/>
          <w:sz w:val="22"/>
        </w:rPr>
        <w:t xml:space="preserve"> TcpVegas通过实时观察</w:t>
      </w:r>
      <w:r>
        <w:rPr>
          <w:rFonts w:eastAsia="等线" w:ascii="Arial" w:cs="Arial" w:hAnsi="Arial"/>
          <w:sz w:val="22"/>
        </w:rPr>
        <w:t>拥塞窗口</w:t>
      </w:r>
      <w:r>
        <w:rPr>
          <w:rFonts w:eastAsia="等线" w:ascii="Arial" w:cs="Arial" w:hAnsi="Arial"/>
          <w:sz w:val="22"/>
        </w:rPr>
        <w:t>的变化率，更及时地响应网络拥塞，提高网络性能。</w:t>
      </w:r>
    </w:p>
    <w:p>
      <w:pPr>
        <w:numPr>
          <w:numId w:val="42"/>
        </w:numPr>
        <w:spacing w:before="120" w:after="120" w:line="288" w:lineRule="auto"/>
        <w:ind w:left="453"/>
        <w:jc w:val="left"/>
      </w:pPr>
      <w:r>
        <w:rPr>
          <w:rFonts w:eastAsia="等线" w:ascii="Arial" w:cs="Arial" w:hAnsi="Arial"/>
          <w:b w:val="true"/>
          <w:sz w:val="22"/>
        </w:rPr>
        <w:t>适用条件：</w:t>
      </w:r>
      <w:r>
        <w:rPr>
          <w:rFonts w:eastAsia="等线" w:ascii="Arial" w:cs="Arial" w:hAnsi="Arial"/>
          <w:sz w:val="22"/>
        </w:rPr>
        <w:t xml:space="preserve"> 适用于需要快速响应拥塞的场景，如实时通信系统。</w:t>
      </w:r>
    </w:p>
    <w:p>
      <w:pPr>
        <w:numPr>
          <w:numId w:val="43"/>
        </w:numPr>
        <w:spacing w:before="120" w:after="120" w:line="288" w:lineRule="auto"/>
        <w:ind w:left="453"/>
        <w:jc w:val="left"/>
      </w:pPr>
      <w:r>
        <w:rPr>
          <w:rFonts w:eastAsia="等线" w:ascii="Arial" w:cs="Arial" w:hAnsi="Arial"/>
          <w:b w:val="true"/>
          <w:sz w:val="22"/>
        </w:rPr>
        <w:t>算法伪代码：</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ind w:left="907"/>
              <w:jc w:val="left"/>
            </w:pPr>
            <w:r>
              <w:rPr>
                <w:rFonts w:eastAsia="Consolas" w:ascii="Consolas" w:cs="Consolas" w:hAnsi="Consolas"/>
                <w:color w:val="646a73"/>
                <w:sz w:val="22"/>
              </w:rPr>
              <w:t>Python</w:t>
              <w:br w:type="textWrapping"/>
            </w:r>
            <w:r>
              <w:rPr>
                <w:rFonts w:eastAsia="Consolas" w:ascii="Consolas" w:cs="Consolas" w:hAnsi="Consolas"/>
                <w:sz w:val="22"/>
              </w:rPr>
              <w:t>on_packet_loss():</w:t>
              <w:br/>
              <w:t xml:space="preserve">    if loss_event_detected():</w:t>
              <w:br/>
              <w:t xml:space="preserve">        reduce_window_size()</w:t>
              <w:br/>
              <w:br/>
              <w:t>on_ack_received():</w:t>
              <w:br/>
              <w:t xml:space="preserve">    if increase_window_condition():</w:t>
              <w:br/>
              <w:t xml:space="preserve">        increase_window_size()</w:t>
              <w:br/>
              <w:t xml:space="preserve">    else:</w:t>
              <w:br/>
            </w:r>
            <w:r>
              <w:rPr>
                <w:rFonts w:eastAsia="Consolas" w:ascii="Consolas" w:cs="Consolas" w:hAnsi="Consolas"/>
                <w:sz w:val="22"/>
              </w:rPr>
              <w:t xml:space="preserve">        congestion_avoidance()</w:t>
            </w:r>
          </w:p>
        </w:tc>
      </w:tr>
    </w:tbl>
    <w:p>
      <w:pPr>
        <w:numPr>
          <w:numId w:val="44"/>
        </w:numPr>
        <w:spacing w:before="120" w:after="120" w:line="288" w:lineRule="auto"/>
        <w:ind w:left="453"/>
        <w:jc w:val="left"/>
      </w:pPr>
      <w:r>
        <w:rPr>
          <w:rFonts w:eastAsia="等线" w:ascii="Arial" w:cs="Arial" w:hAnsi="Arial"/>
          <w:b w:val="true"/>
          <w:sz w:val="22"/>
        </w:rPr>
        <w:t>算法性能指标</w:t>
      </w:r>
    </w:p>
    <w:p>
      <w:pPr>
        <w:spacing w:before="120" w:after="120" w:line="288" w:lineRule="auto"/>
        <w:ind w:left="907"/>
        <w:jc w:val="center"/>
      </w:pPr>
      <w:r>
        <w:drawing>
          <wp:inline distT="0" distR="0" distB="0" distL="0">
            <wp:extent cx="5257800" cy="38195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3819525"/>
                    </a:xfrm>
                    <a:prstGeom prst="rect">
                      <a:avLst/>
                    </a:prstGeom>
                  </pic:spPr>
                </pic:pic>
              </a:graphicData>
            </a:graphic>
          </wp:inline>
        </w:drawing>
      </w:r>
    </w:p>
    <w:p>
      <w:pPr>
        <w:pStyle w:val="3"/>
        <w:spacing w:before="300" w:after="120" w:line="288" w:lineRule="auto"/>
        <w:ind w:left="0"/>
        <w:jc w:val="left"/>
        <w:outlineLvl w:val="2"/>
      </w:pPr>
      <w:bookmarkStart w:name="heading_10" w:id="10"/>
      <w:r>
        <w:rPr>
          <w:rFonts w:eastAsia="等线" w:ascii="Arial" w:cs="Arial" w:hAnsi="Arial"/>
          <w:color w:val="3370ff"/>
          <w:sz w:val="30"/>
        </w:rPr>
        <w:t xml:space="preserve">7. </w:t>
      </w:r>
      <w:r>
        <w:rPr>
          <w:rFonts w:eastAsia="等线" w:ascii="Arial" w:cs="Arial" w:hAnsi="Arial"/>
          <w:b w:val="true"/>
          <w:sz w:val="30"/>
        </w:rPr>
        <w:t>TcpScalable:</w:t>
      </w:r>
      <w:bookmarkEnd w:id="10"/>
    </w:p>
    <w:p>
      <w:pPr>
        <w:numPr>
          <w:numId w:val="45"/>
        </w:numPr>
        <w:spacing w:before="120" w:after="120" w:line="288" w:lineRule="auto"/>
        <w:ind w:left="453"/>
        <w:jc w:val="left"/>
      </w:pPr>
      <w:r>
        <w:rPr>
          <w:rFonts w:eastAsia="等线" w:ascii="Arial" w:cs="Arial" w:hAnsi="Arial"/>
          <w:b w:val="true"/>
          <w:sz w:val="22"/>
        </w:rPr>
        <w:t>基本思想：</w:t>
      </w:r>
      <w:r>
        <w:rPr>
          <w:rFonts w:eastAsia="等线" w:ascii="Arial" w:cs="Arial" w:hAnsi="Arial"/>
          <w:sz w:val="22"/>
        </w:rPr>
        <w:t>TcpScalable具有自适应性，能够根据网络状况调整发送速率。它采用窗口自适应机制，旨在处理拥塞并维护较高的性能。</w:t>
      </w:r>
    </w:p>
    <w:p>
      <w:pPr>
        <w:numPr>
          <w:numId w:val="46"/>
        </w:numPr>
        <w:spacing w:before="120" w:after="120" w:line="288" w:lineRule="auto"/>
        <w:ind w:left="453"/>
        <w:jc w:val="left"/>
      </w:pPr>
      <w:r>
        <w:rPr>
          <w:rFonts w:eastAsia="等线" w:ascii="Arial" w:cs="Arial" w:hAnsi="Arial"/>
          <w:b w:val="true"/>
          <w:sz w:val="22"/>
        </w:rPr>
        <w:t>作用：</w:t>
      </w:r>
      <w:r>
        <w:rPr>
          <w:rFonts w:eastAsia="等线" w:ascii="Arial" w:cs="Arial" w:hAnsi="Arial"/>
          <w:sz w:val="22"/>
        </w:rPr>
        <w:t xml:space="preserve"> 具有自适应性，根据网络状况调整发送速率，并采用窗口自适应机制来处理拥塞。</w:t>
      </w:r>
    </w:p>
    <w:p>
      <w:pPr>
        <w:numPr>
          <w:numId w:val="47"/>
        </w:numPr>
        <w:spacing w:before="120" w:after="120" w:line="288" w:lineRule="auto"/>
        <w:ind w:left="453"/>
        <w:jc w:val="left"/>
      </w:pPr>
      <w:r>
        <w:rPr>
          <w:rFonts w:eastAsia="等线" w:ascii="Arial" w:cs="Arial" w:hAnsi="Arial"/>
          <w:b w:val="true"/>
          <w:sz w:val="22"/>
        </w:rPr>
        <w:t>意义：</w:t>
      </w:r>
      <w:r>
        <w:rPr>
          <w:rFonts w:eastAsia="等线" w:ascii="Arial" w:cs="Arial" w:hAnsi="Arial"/>
          <w:sz w:val="22"/>
        </w:rPr>
        <w:t xml:space="preserve"> TcpScalable通过自适应的机制，能够在不同网络条件下保持较高的性能。</w:t>
      </w:r>
    </w:p>
    <w:p>
      <w:pPr>
        <w:numPr>
          <w:numId w:val="48"/>
        </w:numPr>
        <w:spacing w:before="120" w:after="120" w:line="288" w:lineRule="auto"/>
        <w:ind w:left="453"/>
        <w:jc w:val="left"/>
      </w:pPr>
      <w:r>
        <w:rPr>
          <w:rFonts w:eastAsia="等线" w:ascii="Arial" w:cs="Arial" w:hAnsi="Arial"/>
          <w:b w:val="true"/>
          <w:sz w:val="22"/>
        </w:rPr>
        <w:t>适用条件：</w:t>
      </w:r>
      <w:r>
        <w:rPr>
          <w:rFonts w:eastAsia="等线" w:ascii="Arial" w:cs="Arial" w:hAnsi="Arial"/>
          <w:sz w:val="22"/>
        </w:rPr>
        <w:t xml:space="preserve"> 适用于需要在不同网络环境中保持高性能的场景，如企业网络。</w:t>
      </w:r>
    </w:p>
    <w:p>
      <w:pPr>
        <w:numPr>
          <w:numId w:val="49"/>
        </w:numPr>
        <w:spacing w:before="120" w:after="120" w:line="288" w:lineRule="auto"/>
        <w:ind w:left="453"/>
        <w:jc w:val="left"/>
      </w:pPr>
      <w:r>
        <w:rPr>
          <w:rFonts w:eastAsia="等线" w:ascii="Arial" w:cs="Arial" w:hAnsi="Arial"/>
          <w:b w:val="true"/>
          <w:sz w:val="22"/>
        </w:rPr>
        <w:t>算法伪代码：</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ind w:left="907"/>
              <w:jc w:val="left"/>
            </w:pPr>
            <w:r>
              <w:rPr>
                <w:rFonts w:eastAsia="Consolas" w:ascii="Consolas" w:cs="Consolas" w:hAnsi="Consolas"/>
                <w:color w:val="646a73"/>
                <w:sz w:val="22"/>
              </w:rPr>
              <w:t>Python</w:t>
              <w:br w:type="textWrapping"/>
            </w:r>
            <w:r>
              <w:rPr>
                <w:rFonts w:eastAsia="Consolas" w:ascii="Consolas" w:cs="Consolas" w:hAnsi="Consolas"/>
                <w:sz w:val="22"/>
              </w:rPr>
              <w:t>on_packet_loss():</w:t>
              <w:br/>
              <w:t xml:space="preserve">    if loss_event_detected():</w:t>
              <w:br/>
              <w:t xml:space="preserve">        reduce_window_size()</w:t>
              <w:br/>
              <w:t xml:space="preserve">        decrease_alpha()</w:t>
              <w:br/>
              <w:br/>
              <w:t>on_ack_received():</w:t>
              <w:br/>
            </w:r>
            <w:r>
              <w:rPr>
                <w:rFonts w:eastAsia="Consolas" w:ascii="Consolas" w:cs="Consolas" w:hAnsi="Consolas"/>
                <w:sz w:val="22"/>
              </w:rPr>
              <w:t xml:space="preserve">    increase_window_size()    </w:t>
            </w:r>
          </w:p>
        </w:tc>
      </w:tr>
    </w:tbl>
    <w:p>
      <w:pPr>
        <w:numPr>
          <w:numId w:val="50"/>
        </w:numPr>
        <w:spacing w:before="120" w:after="120" w:line="288" w:lineRule="auto"/>
        <w:ind w:left="453"/>
        <w:jc w:val="left"/>
      </w:pPr>
      <w:r>
        <w:rPr>
          <w:rFonts w:eastAsia="等线" w:ascii="Arial" w:cs="Arial" w:hAnsi="Arial"/>
          <w:b w:val="true"/>
          <w:sz w:val="22"/>
        </w:rPr>
        <w:t>算法性能指标</w:t>
      </w:r>
    </w:p>
    <w:p>
      <w:pPr>
        <w:spacing w:before="120" w:after="120" w:line="288" w:lineRule="auto"/>
        <w:ind w:left="907"/>
        <w:jc w:val="center"/>
      </w:pPr>
      <w:r>
        <w:drawing>
          <wp:inline distT="0" distR="0" distB="0" distL="0">
            <wp:extent cx="5257800" cy="38100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3810000"/>
                    </a:xfrm>
                    <a:prstGeom prst="rect">
                      <a:avLst/>
                    </a:prstGeom>
                  </pic:spPr>
                </pic:pic>
              </a:graphicData>
            </a:graphic>
          </wp:inline>
        </w:drawing>
      </w:r>
    </w:p>
    <w:p>
      <w:pPr>
        <w:pStyle w:val="3"/>
        <w:spacing w:before="300" w:after="120" w:line="288" w:lineRule="auto"/>
        <w:ind w:left="0"/>
        <w:jc w:val="left"/>
        <w:outlineLvl w:val="2"/>
      </w:pPr>
      <w:bookmarkStart w:name="heading_11" w:id="11"/>
      <w:r>
        <w:rPr>
          <w:rFonts w:eastAsia="等线" w:ascii="Arial" w:cs="Arial" w:hAnsi="Arial"/>
          <w:color w:val="3370ff"/>
          <w:sz w:val="30"/>
        </w:rPr>
        <w:t xml:space="preserve">8. </w:t>
      </w:r>
      <w:r>
        <w:rPr>
          <w:rFonts w:eastAsia="等线" w:ascii="Arial" w:cs="Arial" w:hAnsi="Arial"/>
          <w:b w:val="true"/>
          <w:sz w:val="30"/>
        </w:rPr>
        <w:t>TcpVeno:</w:t>
      </w:r>
      <w:bookmarkEnd w:id="11"/>
    </w:p>
    <w:p>
      <w:pPr>
        <w:numPr>
          <w:numId w:val="51"/>
        </w:numPr>
        <w:spacing w:before="120" w:after="120" w:line="288" w:lineRule="auto"/>
        <w:ind w:left="453"/>
        <w:jc w:val="left"/>
      </w:pPr>
      <w:r>
        <w:rPr>
          <w:rFonts w:eastAsia="等线" w:ascii="Arial" w:cs="Arial" w:hAnsi="Arial"/>
          <w:b w:val="true"/>
          <w:sz w:val="22"/>
        </w:rPr>
        <w:t>基本思想：</w:t>
      </w:r>
      <w:r>
        <w:rPr>
          <w:rFonts w:eastAsia="等线" w:ascii="Arial" w:cs="Arial" w:hAnsi="Arial"/>
          <w:sz w:val="22"/>
        </w:rPr>
        <w:t>TcpVeno结合了TCP的拥塞控制和</w:t>
      </w:r>
      <w:r>
        <w:rPr>
          <w:rFonts w:eastAsia="等线" w:ascii="Arial" w:cs="Arial" w:hAnsi="Arial"/>
          <w:sz w:val="22"/>
        </w:rPr>
        <w:t>显式拥塞通知</w:t>
      </w:r>
      <w:r>
        <w:rPr>
          <w:rFonts w:eastAsia="等线" w:ascii="Arial" w:cs="Arial" w:hAnsi="Arial"/>
          <w:sz w:val="22"/>
        </w:rPr>
        <w:t>（</w:t>
      </w:r>
      <w:r>
        <w:rPr>
          <w:rFonts w:eastAsia="等线" w:ascii="Arial" w:cs="Arial" w:hAnsi="Arial"/>
          <w:sz w:val="22"/>
        </w:rPr>
        <w:t>ECN</w:t>
      </w:r>
      <w:r>
        <w:rPr>
          <w:rFonts w:eastAsia="等线" w:ascii="Arial" w:cs="Arial" w:hAnsi="Arial"/>
          <w:sz w:val="22"/>
        </w:rPr>
        <w:t>）机制。通过ECN，它能够提前感知网络拥塞，并采取相应的拥塞控制措施。</w:t>
      </w:r>
    </w:p>
    <w:p>
      <w:pPr>
        <w:numPr>
          <w:numId w:val="52"/>
        </w:numPr>
        <w:spacing w:before="120" w:after="120" w:line="288" w:lineRule="auto"/>
        <w:ind w:left="453"/>
        <w:jc w:val="left"/>
      </w:pPr>
      <w:r>
        <w:rPr>
          <w:rFonts w:eastAsia="等线" w:ascii="Arial" w:cs="Arial" w:hAnsi="Arial"/>
          <w:b w:val="true"/>
          <w:sz w:val="22"/>
        </w:rPr>
        <w:t>作用：</w:t>
      </w:r>
      <w:r>
        <w:rPr>
          <w:rFonts w:eastAsia="等线" w:ascii="Arial" w:cs="Arial" w:hAnsi="Arial"/>
          <w:sz w:val="22"/>
        </w:rPr>
        <w:t xml:space="preserve"> 结合了TCP的拥塞控制和</w:t>
      </w:r>
      <w:r>
        <w:rPr>
          <w:rFonts w:eastAsia="等线" w:ascii="Arial" w:cs="Arial" w:hAnsi="Arial"/>
          <w:sz w:val="22"/>
        </w:rPr>
        <w:t>显式拥塞通知</w:t>
      </w:r>
      <w:r>
        <w:rPr>
          <w:rFonts w:eastAsia="等线" w:ascii="Arial" w:cs="Arial" w:hAnsi="Arial"/>
          <w:sz w:val="22"/>
        </w:rPr>
        <w:t>（</w:t>
      </w:r>
      <w:r>
        <w:rPr>
          <w:rFonts w:eastAsia="等线" w:ascii="Arial" w:cs="Arial" w:hAnsi="Arial"/>
          <w:sz w:val="22"/>
        </w:rPr>
        <w:t>ECN</w:t>
      </w:r>
      <w:r>
        <w:rPr>
          <w:rFonts w:eastAsia="等线" w:ascii="Arial" w:cs="Arial" w:hAnsi="Arial"/>
          <w:sz w:val="22"/>
        </w:rPr>
        <w:t>）机制，通过ECN来提前发现网络拥塞并进行调整。</w:t>
      </w:r>
    </w:p>
    <w:p>
      <w:pPr>
        <w:numPr>
          <w:numId w:val="53"/>
        </w:numPr>
        <w:spacing w:before="120" w:after="120" w:line="288" w:lineRule="auto"/>
        <w:ind w:left="453"/>
        <w:jc w:val="left"/>
      </w:pPr>
      <w:r>
        <w:rPr>
          <w:rFonts w:eastAsia="等线" w:ascii="Arial" w:cs="Arial" w:hAnsi="Arial"/>
          <w:b w:val="true"/>
          <w:sz w:val="22"/>
        </w:rPr>
        <w:t>意义：</w:t>
      </w:r>
      <w:r>
        <w:rPr>
          <w:rFonts w:eastAsia="等线" w:ascii="Arial" w:cs="Arial" w:hAnsi="Arial"/>
          <w:sz w:val="22"/>
        </w:rPr>
        <w:t xml:space="preserve"> TcpVeno通过结合</w:t>
      </w:r>
      <w:r>
        <w:rPr>
          <w:rFonts w:eastAsia="等线" w:ascii="Arial" w:cs="Arial" w:hAnsi="Arial"/>
          <w:sz w:val="22"/>
        </w:rPr>
        <w:t>ECN</w:t>
      </w:r>
      <w:r>
        <w:rPr>
          <w:rFonts w:eastAsia="等线" w:ascii="Arial" w:cs="Arial" w:hAnsi="Arial"/>
          <w:sz w:val="22"/>
        </w:rPr>
        <w:t>机制，更及时地发现拥塞并调整，提高了网络的敏感性。</w:t>
      </w:r>
    </w:p>
    <w:p>
      <w:pPr>
        <w:numPr>
          <w:numId w:val="54"/>
        </w:numPr>
        <w:spacing w:before="120" w:after="120" w:line="288" w:lineRule="auto"/>
        <w:ind w:left="453"/>
        <w:jc w:val="left"/>
      </w:pPr>
      <w:r>
        <w:rPr>
          <w:rFonts w:eastAsia="等线" w:ascii="Arial" w:cs="Arial" w:hAnsi="Arial"/>
          <w:b w:val="true"/>
          <w:sz w:val="22"/>
        </w:rPr>
        <w:t>适用条件：</w:t>
      </w:r>
      <w:r>
        <w:rPr>
          <w:rFonts w:eastAsia="等线" w:ascii="Arial" w:cs="Arial" w:hAnsi="Arial"/>
          <w:sz w:val="22"/>
        </w:rPr>
        <w:t xml:space="preserve"> 适用于支持</w:t>
      </w:r>
      <w:r>
        <w:rPr>
          <w:rFonts w:eastAsia="等线" w:ascii="Arial" w:cs="Arial" w:hAnsi="Arial"/>
          <w:sz w:val="22"/>
        </w:rPr>
        <w:t>ECN</w:t>
      </w:r>
      <w:r>
        <w:rPr>
          <w:rFonts w:eastAsia="等线" w:ascii="Arial" w:cs="Arial" w:hAnsi="Arial"/>
          <w:sz w:val="22"/>
        </w:rPr>
        <w:t>机制的网络环境，如高级</w:t>
      </w:r>
      <w:r>
        <w:rPr>
          <w:rFonts w:eastAsia="等线" w:ascii="Arial" w:cs="Arial" w:hAnsi="Arial"/>
          <w:sz w:val="22"/>
        </w:rPr>
        <w:t>数据中心网络</w:t>
      </w:r>
      <w:r>
        <w:rPr>
          <w:rFonts w:eastAsia="等线" w:ascii="Arial" w:cs="Arial" w:hAnsi="Arial"/>
          <w:sz w:val="22"/>
        </w:rPr>
        <w:t>。</w:t>
      </w:r>
    </w:p>
    <w:p>
      <w:pPr>
        <w:numPr>
          <w:numId w:val="55"/>
        </w:numPr>
        <w:spacing w:before="120" w:after="120" w:line="288" w:lineRule="auto"/>
        <w:ind w:left="453"/>
        <w:jc w:val="left"/>
      </w:pPr>
      <w:r>
        <w:rPr>
          <w:rFonts w:eastAsia="等线" w:ascii="Arial" w:cs="Arial" w:hAnsi="Arial"/>
          <w:b w:val="true"/>
          <w:sz w:val="22"/>
        </w:rPr>
        <w:t>算法伪代码：</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ind w:left="907"/>
              <w:jc w:val="left"/>
            </w:pPr>
            <w:r>
              <w:rPr>
                <w:rFonts w:eastAsia="Consolas" w:ascii="Consolas" w:cs="Consolas" w:hAnsi="Consolas"/>
                <w:color w:val="646a73"/>
                <w:sz w:val="22"/>
              </w:rPr>
              <w:t>Python</w:t>
              <w:br w:type="textWrapping"/>
            </w:r>
            <w:r>
              <w:rPr>
                <w:rFonts w:eastAsia="Consolas" w:ascii="Consolas" w:cs="Consolas" w:hAnsi="Consolas"/>
                <w:sz w:val="22"/>
              </w:rPr>
              <w:t>on_packet_loss():</w:t>
              <w:br/>
              <w:t xml:space="preserve">    if loss_event_detected():</w:t>
              <w:br/>
              <w:t xml:space="preserve">        reduce_window_size()</w:t>
              <w:br/>
              <w:br/>
              <w:t>on_ack_received():</w:t>
              <w:br/>
              <w:t xml:space="preserve">    if ecn_marked_packet_received():</w:t>
              <w:br/>
              <w:t xml:space="preserve">        decrease_alpha()</w:t>
              <w:br/>
              <w:t xml:space="preserve">    else:</w:t>
              <w:br/>
            </w:r>
            <w:r>
              <w:rPr>
                <w:rFonts w:eastAsia="Consolas" w:ascii="Consolas" w:cs="Consolas" w:hAnsi="Consolas"/>
                <w:sz w:val="22"/>
              </w:rPr>
              <w:t xml:space="preserve">        increase_window_size()</w:t>
            </w:r>
          </w:p>
        </w:tc>
      </w:tr>
    </w:tbl>
    <w:p>
      <w:pPr>
        <w:numPr>
          <w:numId w:val="56"/>
        </w:numPr>
        <w:spacing w:before="120" w:after="120" w:line="288" w:lineRule="auto"/>
        <w:ind w:left="453"/>
        <w:jc w:val="left"/>
      </w:pPr>
      <w:r>
        <w:rPr>
          <w:rFonts w:eastAsia="等线" w:ascii="Arial" w:cs="Arial" w:hAnsi="Arial"/>
          <w:b w:val="true"/>
          <w:sz w:val="22"/>
        </w:rPr>
        <w:t>算法性能指标</w:t>
      </w:r>
    </w:p>
    <w:p>
      <w:pPr>
        <w:spacing w:before="120" w:after="120" w:line="288" w:lineRule="auto"/>
        <w:ind w:left="907"/>
        <w:jc w:val="center"/>
      </w:pPr>
      <w:r>
        <w:drawing>
          <wp:inline distT="0" distR="0" distB="0" distL="0">
            <wp:extent cx="5257800" cy="38195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3819525"/>
                    </a:xfrm>
                    <a:prstGeom prst="rect">
                      <a:avLst/>
                    </a:prstGeom>
                  </pic:spPr>
                </pic:pic>
              </a:graphicData>
            </a:graphic>
          </wp:inline>
        </w:drawing>
      </w:r>
    </w:p>
    <w:p>
      <w:pPr>
        <w:pStyle w:val="3"/>
        <w:spacing w:before="300" w:after="120" w:line="288" w:lineRule="auto"/>
        <w:ind w:left="0"/>
        <w:jc w:val="left"/>
        <w:outlineLvl w:val="2"/>
      </w:pPr>
      <w:bookmarkStart w:name="heading_12" w:id="12"/>
      <w:r>
        <w:rPr>
          <w:rFonts w:eastAsia="等线" w:ascii="Arial" w:cs="Arial" w:hAnsi="Arial"/>
          <w:color w:val="3370ff"/>
          <w:sz w:val="30"/>
        </w:rPr>
        <w:t xml:space="preserve">9. </w:t>
      </w:r>
      <w:r>
        <w:rPr>
          <w:rFonts w:eastAsia="等线" w:ascii="Arial" w:cs="Arial" w:hAnsi="Arial"/>
          <w:b w:val="true"/>
          <w:sz w:val="30"/>
        </w:rPr>
        <w:t>TcpBic:</w:t>
      </w:r>
      <w:bookmarkEnd w:id="12"/>
    </w:p>
    <w:p>
      <w:pPr>
        <w:numPr>
          <w:numId w:val="57"/>
        </w:numPr>
        <w:spacing w:before="120" w:after="120" w:line="288" w:lineRule="auto"/>
        <w:ind w:left="453"/>
        <w:jc w:val="left"/>
      </w:pPr>
      <w:r>
        <w:rPr>
          <w:rFonts w:eastAsia="等线" w:ascii="Arial" w:cs="Arial" w:hAnsi="Arial"/>
          <w:b w:val="true"/>
          <w:sz w:val="22"/>
        </w:rPr>
        <w:t>基本思想：</w:t>
      </w:r>
      <w:r>
        <w:rPr>
          <w:rFonts w:eastAsia="等线" w:ascii="Arial" w:cs="Arial" w:hAnsi="Arial"/>
          <w:sz w:val="22"/>
        </w:rPr>
        <w:t>将</w:t>
      </w:r>
      <w:r>
        <w:rPr>
          <w:rFonts w:eastAsia="等线" w:ascii="Arial" w:cs="Arial" w:hAnsi="Arial"/>
          <w:sz w:val="22"/>
        </w:rPr>
        <w:t>拥塞窗口</w:t>
      </w:r>
      <w:r>
        <w:rPr>
          <w:rFonts w:eastAsia="等线" w:ascii="Arial" w:cs="Arial" w:hAnsi="Arial"/>
          <w:sz w:val="22"/>
        </w:rPr>
        <w:t>控制转化成实际值搜索问题，采用</w:t>
      </w:r>
      <w:r>
        <w:rPr>
          <w:rFonts w:eastAsia="等线" w:ascii="Arial" w:cs="Arial" w:hAnsi="Arial"/>
          <w:sz w:val="22"/>
        </w:rPr>
        <w:t>二分查找</w:t>
      </w:r>
      <w:r>
        <w:rPr>
          <w:rFonts w:eastAsia="等线" w:ascii="Arial" w:cs="Arial" w:hAnsi="Arial"/>
          <w:sz w:val="22"/>
        </w:rPr>
        <w:t>法，通过取所允许窗口范围中点的方式来调整拥塞窗口，以加快最大拥塞窗口的恢复速度，提高资源利。</w:t>
      </w:r>
    </w:p>
    <w:p>
      <w:pPr>
        <w:numPr>
          <w:numId w:val="58"/>
        </w:numPr>
        <w:spacing w:before="120" w:after="120" w:line="288" w:lineRule="auto"/>
        <w:ind w:left="453"/>
        <w:jc w:val="left"/>
      </w:pPr>
      <w:r>
        <w:rPr>
          <w:rFonts w:eastAsia="等线" w:ascii="Arial" w:cs="Arial" w:hAnsi="Arial"/>
          <w:b w:val="true"/>
          <w:sz w:val="22"/>
        </w:rPr>
        <w:t>作用：</w:t>
      </w:r>
      <w:r>
        <w:rPr>
          <w:rFonts w:eastAsia="等线" w:ascii="Arial" w:cs="Arial" w:hAnsi="Arial"/>
          <w:sz w:val="22"/>
        </w:rPr>
        <w:t xml:space="preserve"> 设计用于高速长距离网络，通过快速调整</w:t>
      </w:r>
      <w:r>
        <w:rPr>
          <w:rFonts w:eastAsia="等线" w:ascii="Arial" w:cs="Arial" w:hAnsi="Arial"/>
          <w:sz w:val="22"/>
        </w:rPr>
        <w:t>拥塞窗口</w:t>
      </w:r>
      <w:r>
        <w:rPr>
          <w:rFonts w:eastAsia="等线" w:ascii="Arial" w:cs="Arial" w:hAnsi="Arial"/>
          <w:sz w:val="22"/>
        </w:rPr>
        <w:t>以提高网络利用率。</w:t>
      </w:r>
    </w:p>
    <w:p>
      <w:pPr>
        <w:numPr>
          <w:numId w:val="59"/>
        </w:numPr>
        <w:spacing w:before="120" w:after="120" w:line="288" w:lineRule="auto"/>
        <w:ind w:left="453"/>
        <w:jc w:val="left"/>
      </w:pPr>
      <w:r>
        <w:rPr>
          <w:rFonts w:eastAsia="等线" w:ascii="Arial" w:cs="Arial" w:hAnsi="Arial"/>
          <w:b w:val="true"/>
          <w:sz w:val="22"/>
        </w:rPr>
        <w:t>意义：</w:t>
      </w:r>
      <w:r>
        <w:rPr>
          <w:rFonts w:eastAsia="等线" w:ascii="Arial" w:cs="Arial" w:hAnsi="Arial"/>
          <w:sz w:val="22"/>
        </w:rPr>
        <w:t xml:space="preserve"> TcpBic专注于高速网络，通过快速调整，提高了在长距离网络中的数据传输效率。</w:t>
      </w:r>
    </w:p>
    <w:p>
      <w:pPr>
        <w:numPr>
          <w:numId w:val="60"/>
        </w:numPr>
        <w:spacing w:before="120" w:after="120" w:line="288" w:lineRule="auto"/>
        <w:ind w:left="453"/>
        <w:jc w:val="left"/>
      </w:pPr>
      <w:r>
        <w:rPr>
          <w:rFonts w:eastAsia="等线" w:ascii="Arial" w:cs="Arial" w:hAnsi="Arial"/>
          <w:b w:val="true"/>
          <w:sz w:val="22"/>
        </w:rPr>
        <w:t>适用条件：</w:t>
      </w:r>
      <w:r>
        <w:rPr>
          <w:rFonts w:eastAsia="等线" w:ascii="Arial" w:cs="Arial" w:hAnsi="Arial"/>
          <w:sz w:val="22"/>
        </w:rPr>
        <w:t xml:space="preserve"> 适用于高速长距离网络，如数据中心互联网络。</w:t>
      </w:r>
    </w:p>
    <w:p>
      <w:pPr>
        <w:numPr>
          <w:numId w:val="61"/>
        </w:numPr>
        <w:spacing w:before="120" w:after="120" w:line="288" w:lineRule="auto"/>
        <w:ind w:left="453"/>
        <w:jc w:val="left"/>
      </w:pPr>
      <w:r>
        <w:rPr>
          <w:rFonts w:eastAsia="等线" w:ascii="Arial" w:cs="Arial" w:hAnsi="Arial"/>
          <w:b w:val="true"/>
          <w:sz w:val="22"/>
        </w:rPr>
        <w:t>算法伪代码：</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ind w:left="907"/>
              <w:jc w:val="left"/>
            </w:pPr>
            <w:r>
              <w:rPr>
                <w:rFonts w:eastAsia="Consolas" w:ascii="Consolas" w:cs="Consolas" w:hAnsi="Consolas"/>
                <w:color w:val="646a73"/>
                <w:sz w:val="22"/>
              </w:rPr>
              <w:t>Python</w:t>
              <w:br w:type="textWrapping"/>
            </w:r>
            <w:r>
              <w:rPr>
                <w:rFonts w:eastAsia="Consolas" w:ascii="Consolas" w:cs="Consolas" w:hAnsi="Consolas"/>
                <w:sz w:val="22"/>
              </w:rPr>
              <w:t>on_packet_loss():</w:t>
              <w:br/>
              <w:t xml:space="preserve">    if loss_event_detected():</w:t>
              <w:br/>
              <w:t xml:space="preserve">        reduce_window_size()</w:t>
              <w:br/>
              <w:br/>
              <w:t>on_ack_received():</w:t>
              <w:br/>
            </w:r>
            <w:r>
              <w:rPr>
                <w:rFonts w:eastAsia="Consolas" w:ascii="Consolas" w:cs="Consolas" w:hAnsi="Consolas"/>
                <w:sz w:val="22"/>
              </w:rPr>
              <w:t xml:space="preserve">    increase_window_size()</w:t>
            </w:r>
          </w:p>
        </w:tc>
      </w:tr>
    </w:tbl>
    <w:p>
      <w:pPr>
        <w:numPr>
          <w:numId w:val="62"/>
        </w:numPr>
        <w:spacing w:before="120" w:after="120" w:line="288" w:lineRule="auto"/>
        <w:ind w:left="453"/>
        <w:jc w:val="left"/>
      </w:pPr>
      <w:r>
        <w:rPr>
          <w:rFonts w:eastAsia="等线" w:ascii="Arial" w:cs="Arial" w:hAnsi="Arial"/>
          <w:b w:val="true"/>
          <w:sz w:val="22"/>
        </w:rPr>
        <w:t>算法性能指标</w:t>
      </w:r>
    </w:p>
    <w:p>
      <w:pPr>
        <w:spacing w:before="120" w:after="120" w:line="288" w:lineRule="auto"/>
        <w:ind w:left="907"/>
        <w:jc w:val="center"/>
      </w:pPr>
      <w:r>
        <w:drawing>
          <wp:inline distT="0" distR="0" distB="0" distL="0">
            <wp:extent cx="5257800" cy="38195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3819525"/>
                    </a:xfrm>
                    <a:prstGeom prst="rect">
                      <a:avLst/>
                    </a:prstGeom>
                  </pic:spPr>
                </pic:pic>
              </a:graphicData>
            </a:graphic>
          </wp:inline>
        </w:drawing>
      </w:r>
    </w:p>
    <w:p>
      <w:pPr>
        <w:pStyle w:val="3"/>
        <w:spacing w:before="300" w:after="120" w:line="288" w:lineRule="auto"/>
        <w:ind w:left="0"/>
        <w:jc w:val="left"/>
        <w:outlineLvl w:val="2"/>
      </w:pPr>
      <w:bookmarkStart w:name="heading_13" w:id="13"/>
      <w:r>
        <w:rPr>
          <w:rFonts w:eastAsia="等线" w:ascii="Arial" w:cs="Arial" w:hAnsi="Arial"/>
          <w:color w:val="3370ff"/>
          <w:sz w:val="30"/>
        </w:rPr>
        <w:t xml:space="preserve">10. </w:t>
      </w:r>
      <w:r>
        <w:rPr>
          <w:rFonts w:eastAsia="等线" w:ascii="Arial" w:cs="Arial" w:hAnsi="Arial"/>
          <w:b w:val="true"/>
          <w:sz w:val="30"/>
        </w:rPr>
        <w:t>TcpYeah:</w:t>
      </w:r>
      <w:bookmarkEnd w:id="13"/>
    </w:p>
    <w:p>
      <w:pPr>
        <w:numPr>
          <w:numId w:val="63"/>
        </w:numPr>
        <w:spacing w:before="120" w:after="120" w:line="288" w:lineRule="auto"/>
        <w:ind w:left="453"/>
        <w:jc w:val="left"/>
      </w:pPr>
      <w:r>
        <w:rPr>
          <w:rFonts w:eastAsia="等线" w:ascii="Arial" w:cs="Arial" w:hAnsi="Arial"/>
          <w:b w:val="true"/>
          <w:sz w:val="22"/>
        </w:rPr>
        <w:t xml:space="preserve">基本思想： </w:t>
      </w:r>
      <w:r>
        <w:rPr>
          <w:rFonts w:eastAsia="等线" w:ascii="Arial" w:cs="Arial" w:hAnsi="Arial"/>
          <w:sz w:val="22"/>
        </w:rPr>
        <w:t>TcpYeah主要关注在高速网络中提高性能。通过调整拥塞控制参数，它致力于在高速网络环境中实现更高的</w:t>
      </w:r>
      <w:r>
        <w:rPr>
          <w:rFonts w:eastAsia="等线" w:ascii="Arial" w:cs="Arial" w:hAnsi="Arial"/>
          <w:sz w:val="22"/>
        </w:rPr>
        <w:t>吞吐量</w:t>
      </w:r>
      <w:r>
        <w:rPr>
          <w:rFonts w:eastAsia="等线" w:ascii="Arial" w:cs="Arial" w:hAnsi="Arial"/>
          <w:sz w:val="22"/>
        </w:rPr>
        <w:t>。</w:t>
      </w:r>
    </w:p>
    <w:p>
      <w:pPr>
        <w:numPr>
          <w:numId w:val="64"/>
        </w:numPr>
        <w:spacing w:before="120" w:after="120" w:line="288" w:lineRule="auto"/>
        <w:ind w:left="453"/>
        <w:jc w:val="left"/>
      </w:pPr>
      <w:r>
        <w:rPr>
          <w:rFonts w:eastAsia="等线" w:ascii="Arial" w:cs="Arial" w:hAnsi="Arial"/>
          <w:b w:val="true"/>
          <w:sz w:val="22"/>
        </w:rPr>
        <w:t>作用：</w:t>
      </w:r>
      <w:r>
        <w:rPr>
          <w:rFonts w:eastAsia="等线" w:ascii="Arial" w:cs="Arial" w:hAnsi="Arial"/>
          <w:sz w:val="22"/>
        </w:rPr>
        <w:t xml:space="preserve"> 通过调整拥塞控制参数以适应高速网络的特性。</w:t>
      </w:r>
    </w:p>
    <w:p>
      <w:pPr>
        <w:numPr>
          <w:numId w:val="65"/>
        </w:numPr>
        <w:spacing w:before="120" w:after="120" w:line="288" w:lineRule="auto"/>
        <w:ind w:left="453"/>
        <w:jc w:val="left"/>
      </w:pPr>
      <w:r>
        <w:rPr>
          <w:rFonts w:eastAsia="等线" w:ascii="Arial" w:cs="Arial" w:hAnsi="Arial"/>
          <w:b w:val="true"/>
          <w:sz w:val="22"/>
        </w:rPr>
        <w:t>意义：</w:t>
      </w:r>
      <w:r>
        <w:rPr>
          <w:rFonts w:eastAsia="等线" w:ascii="Arial" w:cs="Arial" w:hAnsi="Arial"/>
          <w:sz w:val="22"/>
        </w:rPr>
        <w:t xml:space="preserve"> TcpYeah通过调整参数，使其更适应高速网络，提高了数据传输的效率。</w:t>
      </w:r>
    </w:p>
    <w:p>
      <w:pPr>
        <w:numPr>
          <w:numId w:val="66"/>
        </w:numPr>
        <w:spacing w:before="120" w:after="120" w:line="288" w:lineRule="auto"/>
        <w:ind w:left="453"/>
        <w:jc w:val="left"/>
      </w:pPr>
      <w:r>
        <w:rPr>
          <w:rFonts w:eastAsia="等线" w:ascii="Arial" w:cs="Arial" w:hAnsi="Arial"/>
          <w:b w:val="true"/>
          <w:sz w:val="22"/>
        </w:rPr>
        <w:t>适用条件：</w:t>
      </w:r>
      <w:r>
        <w:rPr>
          <w:rFonts w:eastAsia="等线" w:ascii="Arial" w:cs="Arial" w:hAnsi="Arial"/>
          <w:sz w:val="22"/>
        </w:rPr>
        <w:t xml:space="preserve"> 适用于高速网络，如</w:t>
      </w:r>
      <w:r>
        <w:rPr>
          <w:rFonts w:eastAsia="等线" w:ascii="Arial" w:cs="Arial" w:hAnsi="Arial"/>
          <w:sz w:val="22"/>
        </w:rPr>
        <w:t>高性能计算</w:t>
      </w:r>
      <w:r>
        <w:rPr>
          <w:rFonts w:eastAsia="等线" w:ascii="Arial" w:cs="Arial" w:hAnsi="Arial"/>
          <w:sz w:val="22"/>
        </w:rPr>
        <w:t>集群。</w:t>
      </w:r>
    </w:p>
    <w:p>
      <w:pPr>
        <w:numPr>
          <w:numId w:val="67"/>
        </w:numPr>
        <w:spacing w:before="120" w:after="120" w:line="288" w:lineRule="auto"/>
        <w:ind w:left="453"/>
        <w:jc w:val="left"/>
      </w:pPr>
      <w:r>
        <w:rPr>
          <w:rFonts w:eastAsia="等线" w:ascii="Arial" w:cs="Arial" w:hAnsi="Arial"/>
          <w:b w:val="true"/>
          <w:sz w:val="22"/>
        </w:rPr>
        <w:t>算法伪代码：</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ind w:left="907"/>
              <w:jc w:val="left"/>
            </w:pPr>
            <w:r>
              <w:rPr>
                <w:rFonts w:eastAsia="Consolas" w:ascii="Consolas" w:cs="Consolas" w:hAnsi="Consolas"/>
                <w:color w:val="646a73"/>
                <w:sz w:val="22"/>
              </w:rPr>
              <w:t>Python</w:t>
              <w:br w:type="textWrapping"/>
            </w:r>
            <w:r>
              <w:rPr>
                <w:rFonts w:eastAsia="Consolas" w:ascii="Consolas" w:cs="Consolas" w:hAnsi="Consolas"/>
                <w:sz w:val="22"/>
              </w:rPr>
              <w:t>on_packet_loss():</w:t>
              <w:br/>
              <w:t xml:space="preserve">    if loss_event_detected():</w:t>
              <w:br/>
              <w:t xml:space="preserve">        reduce_window_size()</w:t>
              <w:br/>
              <w:br/>
              <w:t>on_ack_received():</w:t>
              <w:br/>
              <w:t xml:space="preserve">    if increase_window_condition():</w:t>
              <w:br/>
              <w:t xml:space="preserve">        increase_window_size()</w:t>
              <w:br/>
              <w:t xml:space="preserve">    else:</w:t>
              <w:br/>
            </w:r>
            <w:r>
              <w:rPr>
                <w:rFonts w:eastAsia="Consolas" w:ascii="Consolas" w:cs="Consolas" w:hAnsi="Consolas"/>
                <w:sz w:val="22"/>
              </w:rPr>
              <w:t xml:space="preserve">        congestion_avoidance()</w:t>
            </w:r>
          </w:p>
        </w:tc>
      </w:tr>
    </w:tbl>
    <w:p>
      <w:pPr>
        <w:numPr>
          <w:numId w:val="68"/>
        </w:numPr>
        <w:spacing w:before="120" w:after="120" w:line="288" w:lineRule="auto"/>
        <w:ind w:left="453"/>
        <w:jc w:val="left"/>
      </w:pPr>
      <w:r>
        <w:rPr>
          <w:rFonts w:eastAsia="等线" w:ascii="Arial" w:cs="Arial" w:hAnsi="Arial"/>
          <w:b w:val="true"/>
          <w:sz w:val="22"/>
        </w:rPr>
        <w:t>算法性能指标</w:t>
      </w:r>
    </w:p>
    <w:p>
      <w:pPr>
        <w:spacing w:before="120" w:after="120" w:line="288" w:lineRule="auto"/>
        <w:ind w:left="907"/>
        <w:jc w:val="center"/>
      </w:pPr>
      <w:r>
        <w:drawing>
          <wp:inline distT="0" distR="0" distB="0" distL="0">
            <wp:extent cx="5257800" cy="38195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3819525"/>
                    </a:xfrm>
                    <a:prstGeom prst="rect">
                      <a:avLst/>
                    </a:prstGeom>
                  </pic:spPr>
                </pic:pic>
              </a:graphicData>
            </a:graphic>
          </wp:inline>
        </w:drawing>
      </w:r>
    </w:p>
    <w:p>
      <w:pPr>
        <w:pStyle w:val="3"/>
        <w:spacing w:before="300" w:after="120" w:line="288" w:lineRule="auto"/>
        <w:ind w:left="0"/>
        <w:jc w:val="left"/>
        <w:outlineLvl w:val="2"/>
      </w:pPr>
      <w:bookmarkStart w:name="heading_14" w:id="14"/>
      <w:r>
        <w:rPr>
          <w:rFonts w:eastAsia="等线" w:ascii="Arial" w:cs="Arial" w:hAnsi="Arial"/>
          <w:color w:val="3370ff"/>
          <w:sz w:val="30"/>
        </w:rPr>
        <w:t xml:space="preserve">11. </w:t>
      </w:r>
      <w:r>
        <w:rPr>
          <w:rFonts w:eastAsia="等线" w:ascii="Arial" w:cs="Arial" w:hAnsi="Arial"/>
          <w:b w:val="true"/>
          <w:sz w:val="30"/>
        </w:rPr>
        <w:t>TcpIllinois:</w:t>
      </w:r>
      <w:bookmarkEnd w:id="14"/>
    </w:p>
    <w:p>
      <w:pPr>
        <w:numPr>
          <w:numId w:val="69"/>
        </w:numPr>
        <w:spacing w:before="120" w:after="120" w:line="288" w:lineRule="auto"/>
        <w:ind w:left="453"/>
        <w:jc w:val="left"/>
      </w:pPr>
      <w:r>
        <w:rPr>
          <w:rFonts w:eastAsia="等线" w:ascii="Arial" w:cs="Arial" w:hAnsi="Arial"/>
          <w:b w:val="true"/>
          <w:sz w:val="22"/>
        </w:rPr>
        <w:t>基本思想：</w:t>
      </w:r>
      <w:r>
        <w:rPr>
          <w:rFonts w:eastAsia="等线" w:ascii="Arial" w:cs="Arial" w:hAnsi="Arial"/>
          <w:sz w:val="22"/>
        </w:rPr>
        <w:t>TcpIllinois采用自适应窗口控制和加权平均</w:t>
      </w:r>
      <w:r>
        <w:rPr>
          <w:rFonts w:eastAsia="等线" w:ascii="Arial" w:cs="Arial" w:hAnsi="Arial"/>
          <w:sz w:val="22"/>
        </w:rPr>
        <w:t>RTT</w:t>
      </w:r>
      <w:r>
        <w:rPr>
          <w:rFonts w:eastAsia="等线" w:ascii="Arial" w:cs="Arial" w:hAnsi="Arial"/>
          <w:sz w:val="22"/>
        </w:rPr>
        <w:t>计算。通过自适应性和RTT加权，它在高速网络中提供相对较好的性能。</w:t>
      </w:r>
    </w:p>
    <w:p>
      <w:pPr>
        <w:numPr>
          <w:numId w:val="70"/>
        </w:numPr>
        <w:spacing w:before="120" w:after="120" w:line="288" w:lineRule="auto"/>
        <w:ind w:left="453"/>
        <w:jc w:val="left"/>
      </w:pPr>
      <w:r>
        <w:rPr>
          <w:rFonts w:eastAsia="等线" w:ascii="Arial" w:cs="Arial" w:hAnsi="Arial"/>
          <w:b w:val="true"/>
          <w:sz w:val="22"/>
        </w:rPr>
        <w:t>作用：</w:t>
      </w:r>
      <w:r>
        <w:rPr>
          <w:rFonts w:eastAsia="等线" w:ascii="Arial" w:cs="Arial" w:hAnsi="Arial"/>
          <w:sz w:val="22"/>
        </w:rPr>
        <w:t xml:space="preserve"> 采用自适应窗口控制和加权平均</w:t>
      </w:r>
      <w:r>
        <w:rPr>
          <w:rFonts w:eastAsia="等线" w:ascii="Arial" w:cs="Arial" w:hAnsi="Arial"/>
          <w:sz w:val="22"/>
        </w:rPr>
        <w:t>RTT</w:t>
      </w:r>
      <w:r>
        <w:rPr>
          <w:rFonts w:eastAsia="等线" w:ascii="Arial" w:cs="Arial" w:hAnsi="Arial"/>
          <w:sz w:val="22"/>
        </w:rPr>
        <w:t>计算，在高速网络中提供较好的性能。</w:t>
      </w:r>
    </w:p>
    <w:p>
      <w:pPr>
        <w:numPr>
          <w:numId w:val="71"/>
        </w:numPr>
        <w:spacing w:before="120" w:after="120" w:line="288" w:lineRule="auto"/>
        <w:ind w:left="453"/>
        <w:jc w:val="left"/>
      </w:pPr>
      <w:r>
        <w:rPr>
          <w:rFonts w:eastAsia="等线" w:ascii="Arial" w:cs="Arial" w:hAnsi="Arial"/>
          <w:b w:val="true"/>
          <w:sz w:val="22"/>
        </w:rPr>
        <w:t>意义：</w:t>
      </w:r>
      <w:r>
        <w:rPr>
          <w:rFonts w:eastAsia="等线" w:ascii="Arial" w:cs="Arial" w:hAnsi="Arial"/>
          <w:sz w:val="22"/>
        </w:rPr>
        <w:t xml:space="preserve"> TcpIllinois通过自适应窗口和加权</w:t>
      </w:r>
      <w:r>
        <w:rPr>
          <w:rFonts w:eastAsia="等线" w:ascii="Arial" w:cs="Arial" w:hAnsi="Arial"/>
          <w:sz w:val="22"/>
        </w:rPr>
        <w:t>RTT</w:t>
      </w:r>
      <w:r>
        <w:rPr>
          <w:rFonts w:eastAsia="等线" w:ascii="Arial" w:cs="Arial" w:hAnsi="Arial"/>
          <w:sz w:val="22"/>
        </w:rPr>
        <w:t>计算，适应网络条件，提高性能。</w:t>
      </w:r>
    </w:p>
    <w:p>
      <w:pPr>
        <w:numPr>
          <w:numId w:val="72"/>
        </w:numPr>
        <w:spacing w:before="120" w:after="120" w:line="288" w:lineRule="auto"/>
        <w:ind w:left="453"/>
        <w:jc w:val="left"/>
      </w:pPr>
      <w:r>
        <w:rPr>
          <w:rFonts w:eastAsia="等线" w:ascii="Arial" w:cs="Arial" w:hAnsi="Arial"/>
          <w:b w:val="true"/>
          <w:sz w:val="22"/>
        </w:rPr>
        <w:t>适用条件：</w:t>
      </w:r>
      <w:r>
        <w:rPr>
          <w:rFonts w:eastAsia="等线" w:ascii="Arial" w:cs="Arial" w:hAnsi="Arial"/>
          <w:sz w:val="22"/>
        </w:rPr>
        <w:t xml:space="preserve"> 适用于高速网络，如大规模科研计算环境。</w:t>
      </w:r>
    </w:p>
    <w:p>
      <w:pPr>
        <w:numPr>
          <w:numId w:val="73"/>
        </w:numPr>
        <w:spacing w:before="120" w:after="120" w:line="288" w:lineRule="auto"/>
        <w:ind w:left="453"/>
        <w:jc w:val="left"/>
      </w:pPr>
      <w:r>
        <w:rPr>
          <w:rFonts w:eastAsia="等线" w:ascii="Arial" w:cs="Arial" w:hAnsi="Arial"/>
          <w:b w:val="true"/>
          <w:sz w:val="22"/>
        </w:rPr>
        <w:t>算法伪代码：</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ind w:left="907"/>
              <w:jc w:val="left"/>
            </w:pPr>
            <w:r>
              <w:rPr>
                <w:rFonts w:eastAsia="Consolas" w:ascii="Consolas" w:cs="Consolas" w:hAnsi="Consolas"/>
                <w:color w:val="646a73"/>
                <w:sz w:val="22"/>
              </w:rPr>
              <w:t>Python</w:t>
              <w:br w:type="textWrapping"/>
            </w:r>
            <w:r>
              <w:rPr>
                <w:rFonts w:eastAsia="Consolas" w:ascii="Consolas" w:cs="Consolas" w:hAnsi="Consolas"/>
                <w:sz w:val="22"/>
              </w:rPr>
              <w:t>on_packet_loss():</w:t>
              <w:br/>
              <w:t xml:space="preserve">    if loss_event_detected():</w:t>
              <w:br/>
              <w:t xml:space="preserve">        reduce_window_size()</w:t>
              <w:br/>
              <w:t xml:space="preserve">        decrease_beta()</w:t>
              <w:br/>
              <w:br/>
              <w:t>on_ack_received():</w:t>
              <w:br/>
            </w:r>
            <w:r>
              <w:rPr>
                <w:rFonts w:eastAsia="Consolas" w:ascii="Consolas" w:cs="Consolas" w:hAnsi="Consolas"/>
                <w:sz w:val="22"/>
              </w:rPr>
              <w:t xml:space="preserve">    increase_window_size()</w:t>
            </w:r>
          </w:p>
        </w:tc>
      </w:tr>
    </w:tbl>
    <w:p>
      <w:pPr>
        <w:numPr>
          <w:numId w:val="74"/>
        </w:numPr>
        <w:spacing w:before="120" w:after="120" w:line="288" w:lineRule="auto"/>
        <w:ind w:left="453"/>
        <w:jc w:val="left"/>
      </w:pPr>
      <w:r>
        <w:rPr>
          <w:rFonts w:eastAsia="等线" w:ascii="Arial" w:cs="Arial" w:hAnsi="Arial"/>
          <w:b w:val="true"/>
          <w:sz w:val="22"/>
        </w:rPr>
        <w:t>算法性能指标</w:t>
      </w:r>
    </w:p>
    <w:p>
      <w:pPr>
        <w:spacing w:before="120" w:after="120" w:line="288" w:lineRule="auto"/>
        <w:ind w:left="907"/>
        <w:jc w:val="center"/>
      </w:pPr>
      <w:r>
        <w:drawing>
          <wp:inline distT="0" distR="0" distB="0" distL="0">
            <wp:extent cx="5257800" cy="38290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3829050"/>
                    </a:xfrm>
                    <a:prstGeom prst="rect">
                      <a:avLst/>
                    </a:prstGeom>
                  </pic:spPr>
                </pic:pic>
              </a:graphicData>
            </a:graphic>
          </wp:inline>
        </w:drawing>
      </w:r>
    </w:p>
    <w:p>
      <w:pPr>
        <w:pStyle w:val="3"/>
        <w:spacing w:before="300" w:after="120" w:line="288" w:lineRule="auto"/>
        <w:ind w:left="0"/>
        <w:jc w:val="left"/>
        <w:outlineLvl w:val="2"/>
      </w:pPr>
      <w:bookmarkStart w:name="heading_15" w:id="15"/>
      <w:r>
        <w:rPr>
          <w:rFonts w:eastAsia="等线" w:ascii="Arial" w:cs="Arial" w:hAnsi="Arial"/>
          <w:color w:val="3370ff"/>
          <w:sz w:val="30"/>
        </w:rPr>
        <w:t xml:space="preserve">12. </w:t>
      </w:r>
      <w:r>
        <w:rPr>
          <w:rFonts w:eastAsia="等线" w:ascii="Arial" w:cs="Arial" w:hAnsi="Arial"/>
          <w:b w:val="true"/>
          <w:sz w:val="30"/>
        </w:rPr>
        <w:t>TcpHtcp:</w:t>
      </w:r>
      <w:bookmarkEnd w:id="15"/>
    </w:p>
    <w:p>
      <w:pPr>
        <w:numPr>
          <w:numId w:val="75"/>
        </w:numPr>
        <w:spacing w:before="120" w:after="120" w:line="288" w:lineRule="auto"/>
        <w:ind w:left="453"/>
        <w:jc w:val="left"/>
      </w:pPr>
      <w:r>
        <w:rPr>
          <w:rFonts w:eastAsia="等线" w:ascii="Arial" w:cs="Arial" w:hAnsi="Arial"/>
          <w:b w:val="true"/>
          <w:sz w:val="22"/>
        </w:rPr>
        <w:t>基本思想：</w:t>
      </w:r>
      <w:r>
        <w:rPr>
          <w:rFonts w:eastAsia="等线" w:ascii="Arial" w:cs="Arial" w:hAnsi="Arial"/>
          <w:sz w:val="22"/>
        </w:rPr>
        <w:t>TcpHtcp基于混合拥塞控制机制，结合了Reno和Cubic算法的特性。它的目标是适用于不同网络条件，综合多种算法的优势。</w:t>
      </w:r>
    </w:p>
    <w:p>
      <w:pPr>
        <w:numPr>
          <w:numId w:val="76"/>
        </w:numPr>
        <w:spacing w:before="120" w:after="120" w:line="288" w:lineRule="auto"/>
        <w:ind w:left="453"/>
        <w:jc w:val="left"/>
      </w:pPr>
      <w:r>
        <w:rPr>
          <w:rFonts w:eastAsia="等线" w:ascii="Arial" w:cs="Arial" w:hAnsi="Arial"/>
          <w:b w:val="true"/>
          <w:sz w:val="22"/>
        </w:rPr>
        <w:t>作用：</w:t>
      </w:r>
      <w:r>
        <w:rPr>
          <w:rFonts w:eastAsia="等线" w:ascii="Arial" w:cs="Arial" w:hAnsi="Arial"/>
          <w:sz w:val="22"/>
        </w:rPr>
        <w:t xml:space="preserve"> 基于混合拥塞控制机制，结合了Reno和Cubic算法的特性，适用于不同网络条件。</w:t>
      </w:r>
    </w:p>
    <w:p>
      <w:pPr>
        <w:numPr>
          <w:numId w:val="77"/>
        </w:numPr>
        <w:spacing w:before="120" w:after="120" w:line="288" w:lineRule="auto"/>
        <w:ind w:left="453"/>
        <w:jc w:val="left"/>
      </w:pPr>
      <w:r>
        <w:rPr>
          <w:rFonts w:eastAsia="等线" w:ascii="Arial" w:cs="Arial" w:hAnsi="Arial"/>
          <w:b w:val="true"/>
          <w:sz w:val="22"/>
        </w:rPr>
        <w:t>意义：</w:t>
      </w:r>
      <w:r>
        <w:rPr>
          <w:rFonts w:eastAsia="等线" w:ascii="Arial" w:cs="Arial" w:hAnsi="Arial"/>
          <w:sz w:val="22"/>
        </w:rPr>
        <w:t xml:space="preserve"> TcpHtcp综合了不同拥塞控制算法的优点，更适用于多样化的网络环境。</w:t>
      </w:r>
    </w:p>
    <w:p>
      <w:pPr>
        <w:numPr>
          <w:numId w:val="78"/>
        </w:numPr>
        <w:spacing w:before="120" w:after="120" w:line="288" w:lineRule="auto"/>
        <w:ind w:left="453"/>
        <w:jc w:val="left"/>
      </w:pPr>
      <w:r>
        <w:rPr>
          <w:rFonts w:eastAsia="等线" w:ascii="Arial" w:cs="Arial" w:hAnsi="Arial"/>
          <w:b w:val="true"/>
          <w:sz w:val="22"/>
        </w:rPr>
        <w:t>适用条件：</w:t>
      </w:r>
      <w:r>
        <w:rPr>
          <w:rFonts w:eastAsia="等线" w:ascii="Arial" w:cs="Arial" w:hAnsi="Arial"/>
          <w:sz w:val="22"/>
        </w:rPr>
        <w:t xml:space="preserve"> 适用于需要适应不同网络条件的场景，如复杂的网络架构。</w:t>
      </w:r>
    </w:p>
    <w:p>
      <w:pPr>
        <w:numPr>
          <w:numId w:val="79"/>
        </w:numPr>
        <w:spacing w:before="120" w:after="120" w:line="288" w:lineRule="auto"/>
        <w:ind w:left="453"/>
        <w:jc w:val="left"/>
      </w:pPr>
      <w:r>
        <w:rPr>
          <w:rFonts w:eastAsia="等线" w:ascii="Arial" w:cs="Arial" w:hAnsi="Arial"/>
          <w:b w:val="true"/>
          <w:sz w:val="22"/>
        </w:rPr>
        <w:t>算法伪代码：</w:t>
      </w:r>
    </w:p>
    <w:tbl>
      <w:tblPr>
        <w:tblW w:w="0" w:type="auto"/>
        <w:tblInd w:w="907" w:type="dxa"/>
        <w:tblBorders>
          <w:top w:val="single" w:color="dee0e3"/>
          <w:left w:val="single" w:color="dee0e3"/>
          <w:bottom w:val="single" w:color="dee0e3"/>
          <w:right w:val="single" w:color="dee0e3"/>
          <w:insideH w:val="single" w:color="dee0e3"/>
          <w:insideV w:val="single" w:color="dee0e3"/>
        </w:tblBorders>
        <w:tblLayout w:type="fixed"/>
      </w:tblPr>
      <w:tblGrid>
        <w:gridCol w:w="7373"/>
      </w:tblGrid>
      <w:tr>
        <w:tc>
          <w:tcPr>
            <w:tcW w:w="7373" w:type="dxa"/>
            <w:shd w:color="auto" w:val="clear" w:fill="f5f6f7"/>
            <w:tcMar>
              <w:top w:type="dxa" w:w="60"/>
              <w:left w:type="dxa" w:w="120"/>
              <w:bottom w:type="dxa" w:w="30"/>
              <w:right w:type="dxa" w:w="120"/>
            </w:tcMar>
          </w:tcPr>
          <w:p>
            <w:pPr>
              <w:spacing w:before="120" w:after="120" w:line="288" w:lineRule="auto"/>
              <w:ind w:left="907"/>
              <w:jc w:val="left"/>
            </w:pPr>
            <w:r>
              <w:rPr>
                <w:rFonts w:eastAsia="Consolas" w:ascii="Consolas" w:cs="Consolas" w:hAnsi="Consolas"/>
                <w:color w:val="646a73"/>
                <w:sz w:val="22"/>
              </w:rPr>
              <w:t>Python</w:t>
              <w:br w:type="textWrapping"/>
            </w:r>
            <w:r>
              <w:rPr>
                <w:rFonts w:eastAsia="Consolas" w:ascii="Consolas" w:cs="Consolas" w:hAnsi="Consolas"/>
                <w:sz w:val="22"/>
              </w:rPr>
              <w:t>on_packet_loss():</w:t>
              <w:br/>
              <w:t xml:space="preserve">    if loss_event_detected():</w:t>
              <w:br/>
              <w:t xml:space="preserve">        htcp_behavior()</w:t>
              <w:br/>
              <w:br/>
              <w:t>on_ack_received():</w:t>
              <w:br/>
            </w:r>
            <w:r>
              <w:rPr>
                <w:rFonts w:eastAsia="Consolas" w:ascii="Consolas" w:cs="Consolas" w:hAnsi="Consolas"/>
                <w:sz w:val="22"/>
              </w:rPr>
              <w:t xml:space="preserve">    htcp_behavior()</w:t>
            </w:r>
          </w:p>
        </w:tc>
      </w:tr>
    </w:tbl>
    <w:p>
      <w:pPr>
        <w:numPr>
          <w:numId w:val="80"/>
        </w:numPr>
        <w:spacing w:before="120" w:after="120" w:line="288" w:lineRule="auto"/>
        <w:ind w:left="453"/>
        <w:jc w:val="left"/>
      </w:pPr>
      <w:r>
        <w:rPr>
          <w:rFonts w:eastAsia="等线" w:ascii="Arial" w:cs="Arial" w:hAnsi="Arial"/>
          <w:b w:val="true"/>
          <w:sz w:val="22"/>
        </w:rPr>
        <w:t>算法性能指标</w:t>
      </w:r>
    </w:p>
    <w:p>
      <w:pPr>
        <w:spacing w:before="120" w:after="120" w:line="288" w:lineRule="auto"/>
        <w:ind w:left="907"/>
        <w:jc w:val="center"/>
      </w:pPr>
      <w:r>
        <w:drawing>
          <wp:inline distT="0" distR="0" distB="0" distL="0">
            <wp:extent cx="5257800" cy="38004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3800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这些TCP拥塞控制算法在实验中被实现和测试，旨在深入了解它们在特定网络条件下的性能表现，包括</w:t>
      </w:r>
      <w:r>
        <w:rPr>
          <w:rFonts w:eastAsia="等线" w:ascii="Arial" w:cs="Arial" w:hAnsi="Arial"/>
          <w:sz w:val="22"/>
        </w:rPr>
        <w:t>吞吐量</w:t>
      </w:r>
      <w:r>
        <w:rPr>
          <w:rFonts w:eastAsia="等线" w:ascii="Arial" w:cs="Arial" w:hAnsi="Arial"/>
          <w:sz w:val="22"/>
        </w:rPr>
        <w:t>、延迟、稳定性等方面。</w:t>
      </w:r>
    </w:p>
    <w:p>
      <w:pPr>
        <w:spacing w:before="120" w:after="120" w:line="288" w:lineRule="auto"/>
        <w:ind w:left="0"/>
        <w:jc w:val="left"/>
      </w:pPr>
      <w:r>
        <w:rPr>
          <w:rFonts w:eastAsia="等线" w:ascii="Arial" w:cs="Arial" w:hAnsi="Arial"/>
          <w:sz w:val="22"/>
        </w:rPr>
        <w:t>以下是各类TCP拥塞控制算法的</w:t>
      </w:r>
      <w:r>
        <w:rPr>
          <w:rFonts w:eastAsia="等线" w:ascii="Arial" w:cs="Arial" w:hAnsi="Arial"/>
          <w:sz w:val="22"/>
        </w:rPr>
        <w:t>拥塞窗口</w:t>
      </w:r>
      <w:r>
        <w:rPr>
          <w:rFonts w:eastAsia="等线" w:ascii="Arial" w:cs="Arial" w:hAnsi="Arial"/>
          <w:sz w:val="22"/>
        </w:rPr>
        <w:t>变化情况汇总：</w:t>
      </w:r>
    </w:p>
    <w:p>
      <w:pPr>
        <w:spacing w:before="120" w:after="120" w:line="288" w:lineRule="auto"/>
        <w:ind w:left="0"/>
        <w:jc w:val="center"/>
      </w:pPr>
      <w:r>
        <w:drawing>
          <wp:inline distT="0" distR="0" distB="0" distL="0">
            <wp:extent cx="5257800" cy="38100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3810000"/>
                    </a:xfrm>
                    <a:prstGeom prst="rect">
                      <a:avLst/>
                    </a:prstGeom>
                  </pic:spPr>
                </pic:pic>
              </a:graphicData>
            </a:graphic>
          </wp:inline>
        </w:drawing>
      </w:r>
    </w:p>
    <w:p>
      <w:pPr>
        <w:pStyle w:val="2"/>
        <w:spacing w:before="320" w:after="120" w:line="288" w:lineRule="auto"/>
        <w:ind w:left="0"/>
        <w:jc w:val="left"/>
        <w:outlineLvl w:val="1"/>
      </w:pPr>
      <w:bookmarkStart w:name="heading_16" w:id="16"/>
      <w:r>
        <w:rPr>
          <w:rFonts w:eastAsia="等线" w:ascii="Arial" w:cs="Arial" w:hAnsi="Arial"/>
          <w:b w:val="true"/>
          <w:sz w:val="32"/>
        </w:rPr>
        <w:t>2.2 路由丢包</w:t>
      </w:r>
      <w:r>
        <w:rPr>
          <w:rFonts w:eastAsia="等线" w:ascii="Arial" w:cs="Arial" w:hAnsi="Arial"/>
          <w:b w:val="true"/>
          <w:sz w:val="32"/>
        </w:rPr>
        <w:t>控制算法</w:t>
      </w:r>
      <w:r>
        <w:rPr>
          <w:rFonts w:eastAsia="等线" w:ascii="Arial" w:cs="Arial" w:hAnsi="Arial"/>
          <w:b w:val="true"/>
          <w:sz w:val="32"/>
        </w:rPr>
        <w:t>简介</w:t>
      </w:r>
      <w:bookmarkEnd w:id="16"/>
    </w:p>
    <w:p>
      <w:pPr>
        <w:spacing w:before="120" w:after="120" w:line="288" w:lineRule="auto"/>
        <w:ind w:left="0"/>
        <w:jc w:val="left"/>
      </w:pPr>
      <w:r>
        <w:rPr>
          <w:rFonts w:eastAsia="等线" w:ascii="Arial" w:cs="Arial" w:hAnsi="Arial"/>
          <w:sz w:val="22"/>
        </w:rPr>
        <w:t>并且，对于路由器丢包控制的研究，本小组实现了以下</w:t>
      </w:r>
      <w:r>
        <w:rPr>
          <w:rFonts w:eastAsia="等线" w:ascii="Arial" w:cs="Arial" w:hAnsi="Arial"/>
          <w:sz w:val="22"/>
        </w:rPr>
        <w:t>控制算法</w:t>
      </w:r>
      <w:r>
        <w:rPr>
          <w:rFonts w:eastAsia="等线" w:ascii="Arial" w:cs="Arial" w:hAnsi="Arial"/>
          <w:sz w:val="22"/>
        </w:rPr>
        <w:t>：</w:t>
      </w:r>
    </w:p>
    <w:p>
      <w:pPr>
        <w:numPr>
          <w:numId w:val="81"/>
        </w:numPr>
        <w:spacing w:before="120" w:after="120" w:line="288" w:lineRule="auto"/>
        <w:ind w:left="0"/>
        <w:jc w:val="left"/>
      </w:pPr>
      <w:r>
        <w:rPr>
          <w:rFonts w:eastAsia="等线" w:ascii="Arial" w:cs="Arial" w:hAnsi="Arial"/>
          <w:b w:val="true"/>
          <w:sz w:val="22"/>
        </w:rPr>
        <w:t>RED：</w:t>
      </w:r>
    </w:p>
    <w:p>
      <w:pPr>
        <w:numPr>
          <w:numId w:val="82"/>
        </w:numPr>
        <w:spacing w:before="120" w:after="120" w:line="288" w:lineRule="auto"/>
        <w:ind w:left="453"/>
        <w:jc w:val="left"/>
      </w:pPr>
      <w:r>
        <w:rPr>
          <w:rFonts w:eastAsia="等线" w:ascii="Arial" w:cs="Arial" w:hAnsi="Arial"/>
          <w:sz w:val="22"/>
        </w:rPr>
        <w:t>RED（Random Early Detection）是一种用于拥塞避免的算法，主要用于网络中的队列管理。它的目标是在网络流量接近容量时，通过提前丢弃一些数据包，以避免网络发生拥塞。RED算法的主要思想是在网络流量接近饱和时，通过随机选择一些数据包进行丢弃，向发送方发出拥塞信号，以降低发送速率，从而维持网络的稳定性。</w:t>
      </w:r>
    </w:p>
    <w:p>
      <w:pPr>
        <w:numPr>
          <w:numId w:val="83"/>
        </w:numPr>
        <w:spacing w:before="120" w:after="120" w:line="288" w:lineRule="auto"/>
        <w:ind w:left="453"/>
        <w:jc w:val="left"/>
      </w:pPr>
      <w:r>
        <w:rPr>
          <w:rFonts w:eastAsia="等线" w:ascii="Arial" w:cs="Arial" w:hAnsi="Arial"/>
          <w:sz w:val="22"/>
        </w:rPr>
        <w:t>RED算法的关键参数包括最小门限（Min Threshold）、最大门限（Max Threshold）和最大概率（Max Probability）。当队列长度低于最小门限时，不进行丢包；当队列长度超过最小门限但低于最大门限时，以一定概率进行丢包；当队列长度超过最大门限时，以高概率进行丢包。</w:t>
      </w:r>
    </w:p>
    <w:p>
      <w:pPr>
        <w:numPr>
          <w:numId w:val="84"/>
        </w:numPr>
        <w:spacing w:before="120" w:after="120" w:line="288" w:lineRule="auto"/>
        <w:ind w:left="453"/>
        <w:jc w:val="left"/>
      </w:pPr>
      <w:r>
        <w:rPr>
          <w:rFonts w:eastAsia="等线" w:ascii="Arial" w:cs="Arial" w:hAnsi="Arial"/>
          <w:sz w:val="22"/>
        </w:rPr>
        <w:t>这个算法的优点之一是它能够在网络拥塞发生之前就开始采取行动，防止网络完全饱和。然而，RED算法的具体配置需要根据网络的特性进行调整，以达到最佳性能。</w:t>
      </w:r>
    </w:p>
    <w:p>
      <w:pPr>
        <w:numPr>
          <w:numId w:val="85"/>
        </w:numPr>
        <w:spacing w:before="120" w:after="120" w:line="288" w:lineRule="auto"/>
        <w:ind w:left="0"/>
        <w:jc w:val="left"/>
      </w:pPr>
      <w:r>
        <w:rPr>
          <w:rFonts w:eastAsia="等线" w:ascii="Arial" w:cs="Arial" w:hAnsi="Arial"/>
          <w:b w:val="true"/>
          <w:sz w:val="22"/>
        </w:rPr>
        <w:t>NLRED：</w:t>
      </w:r>
    </w:p>
    <w:p>
      <w:pPr>
        <w:numPr>
          <w:numId w:val="86"/>
        </w:numPr>
        <w:spacing w:before="120" w:after="120" w:line="288" w:lineRule="auto"/>
        <w:ind w:left="453"/>
        <w:jc w:val="left"/>
      </w:pPr>
      <w:r>
        <w:rPr>
          <w:rFonts w:eastAsia="等线" w:ascii="Arial" w:cs="Arial" w:hAnsi="Arial"/>
          <w:sz w:val="22"/>
        </w:rPr>
        <w:t>路由器中队列长度的变化是非线性的,针对原始随机早期检测RED算法在线性丢弃概率增长下的局限性,提出一种非线性</w:t>
      </w:r>
      <w:r>
        <w:rPr>
          <w:rFonts w:eastAsia="等线" w:ascii="Arial" w:cs="Arial" w:hAnsi="Arial"/>
          <w:sz w:val="22"/>
        </w:rPr>
        <w:t>高阶函数</w:t>
      </w:r>
      <w:r>
        <w:rPr>
          <w:rFonts w:eastAsia="等线" w:ascii="Arial" w:cs="Arial" w:hAnsi="Arial"/>
          <w:sz w:val="22"/>
        </w:rPr>
        <w:t>修正分组丢弃概率的改进RED算法(简称NLRED算法)</w:t>
      </w:r>
    </w:p>
    <w:p>
      <w:pPr>
        <w:numPr>
          <w:numId w:val="87"/>
        </w:numPr>
        <w:spacing w:before="120" w:after="120" w:line="288" w:lineRule="auto"/>
        <w:ind w:left="453"/>
        <w:jc w:val="left"/>
      </w:pPr>
      <w:r>
        <w:rPr>
          <w:rFonts w:eastAsia="等线" w:ascii="Arial" w:cs="Arial" w:hAnsi="Arial"/>
          <w:sz w:val="22"/>
        </w:rPr>
        <w:t>改进的算法NLRED在提高网络</w:t>
      </w:r>
      <w:r>
        <w:rPr>
          <w:rFonts w:eastAsia="等线" w:ascii="Arial" w:cs="Arial" w:hAnsi="Arial"/>
          <w:sz w:val="22"/>
        </w:rPr>
        <w:t>吞吐量</w:t>
      </w:r>
      <w:r>
        <w:rPr>
          <w:rFonts w:eastAsia="等线" w:ascii="Arial" w:cs="Arial" w:hAnsi="Arial"/>
          <w:sz w:val="22"/>
        </w:rPr>
        <w:t>、网络链路利用率,减小分组在路由器中的排队时延等方面性能均有所提高。</w:t>
      </w:r>
    </w:p>
    <w:p>
      <w:pPr>
        <w:numPr>
          <w:numId w:val="88"/>
        </w:numPr>
        <w:spacing w:before="120" w:after="120" w:line="288" w:lineRule="auto"/>
        <w:ind w:left="0"/>
        <w:jc w:val="left"/>
      </w:pPr>
      <w:r>
        <w:rPr>
          <w:rFonts w:eastAsia="等线" w:ascii="Arial" w:cs="Arial" w:hAnsi="Arial"/>
          <w:b w:val="true"/>
          <w:sz w:val="22"/>
        </w:rPr>
        <w:t>FengAdaptive：</w:t>
      </w:r>
    </w:p>
    <w:p>
      <w:pPr>
        <w:numPr>
          <w:numId w:val="89"/>
        </w:numPr>
        <w:spacing w:before="120" w:after="120" w:line="288" w:lineRule="auto"/>
        <w:ind w:left="453"/>
        <w:jc w:val="left"/>
      </w:pPr>
      <w:r>
        <w:rPr>
          <w:rFonts w:eastAsia="等线" w:ascii="Arial" w:cs="Arial" w:hAnsi="Arial"/>
          <w:sz w:val="22"/>
        </w:rPr>
        <w:t>Feng Adaptive RED 是 RED 的一个变体，它适应最大丢弃概率。</w:t>
      </w:r>
    </w:p>
    <w:p>
      <w:pPr>
        <w:spacing w:before="120" w:after="120" w:line="288" w:lineRule="auto"/>
        <w:ind w:left="0"/>
        <w:jc w:val="left"/>
      </w:pPr>
      <w:r>
        <w:rPr>
          <w:rFonts w:eastAsia="等线" w:ascii="Arial" w:cs="Arial" w:hAnsi="Arial"/>
          <w:sz w:val="22"/>
        </w:rPr>
        <w:t>通过实验结果的对比，可以评估不同算法组合在哑铃型网络拓扑结构下的优劣势，为网络性能优化提供参考。</w:t>
      </w:r>
    </w:p>
    <w:p>
      <w:pPr>
        <w:pStyle w:val="1"/>
        <w:spacing w:before="380" w:after="140" w:line="288" w:lineRule="auto"/>
        <w:ind w:left="0"/>
        <w:jc w:val="left"/>
        <w:outlineLvl w:val="0"/>
      </w:pPr>
      <w:bookmarkStart w:name="heading_17" w:id="17"/>
      <w:r>
        <w:rPr>
          <w:rFonts w:eastAsia="等线" w:ascii="Arial" w:cs="Arial" w:hAnsi="Arial"/>
          <w:b w:val="true"/>
          <w:sz w:val="36"/>
        </w:rPr>
        <w:t>三、实验环境</w:t>
      </w:r>
      <w:bookmarkEnd w:id="17"/>
    </w:p>
    <w:p>
      <w:pPr>
        <w:pStyle w:val="2"/>
        <w:spacing w:before="320" w:after="120" w:line="288" w:lineRule="auto"/>
        <w:ind w:left="0"/>
        <w:jc w:val="left"/>
        <w:outlineLvl w:val="1"/>
      </w:pPr>
      <w:bookmarkStart w:name="heading_18" w:id="18"/>
      <w:r>
        <w:rPr>
          <w:rFonts w:eastAsia="等线" w:ascii="Arial" w:cs="Arial" w:hAnsi="Arial"/>
          <w:b w:val="true"/>
          <w:sz w:val="32"/>
        </w:rPr>
        <w:t>1. 硬件</w:t>
      </w:r>
      <w:bookmarkEnd w:id="18"/>
    </w:p>
    <w:p>
      <w:pPr>
        <w:spacing w:before="120" w:after="120" w:line="288" w:lineRule="auto"/>
        <w:ind w:left="0"/>
        <w:jc w:val="left"/>
      </w:pPr>
      <w:r>
        <w:rPr>
          <w:rFonts w:eastAsia="等线" w:ascii="Arial" w:cs="Arial" w:hAnsi="Arial"/>
          <w:sz w:val="22"/>
        </w:rPr>
        <w:t>三台装置ns3虚拟仿真软件的Windows系统主机和2台装置ns3虚拟仿真软件的</w:t>
      </w:r>
      <w:r>
        <w:rPr>
          <w:rFonts w:eastAsia="等线" w:ascii="Arial" w:cs="Arial" w:hAnsi="Arial"/>
          <w:sz w:val="22"/>
        </w:rPr>
        <w:t>MacOS</w:t>
      </w:r>
      <w:r>
        <w:rPr>
          <w:rFonts w:eastAsia="等线" w:ascii="Arial" w:cs="Arial" w:hAnsi="Arial"/>
          <w:sz w:val="22"/>
        </w:rPr>
        <w:t>系统主机</w:t>
      </w:r>
    </w:p>
    <w:p>
      <w:pPr>
        <w:pStyle w:val="2"/>
        <w:spacing w:before="320" w:after="120" w:line="288" w:lineRule="auto"/>
        <w:ind w:left="0"/>
        <w:jc w:val="left"/>
        <w:outlineLvl w:val="1"/>
      </w:pPr>
      <w:bookmarkStart w:name="heading_19" w:id="19"/>
      <w:r>
        <w:rPr>
          <w:rFonts w:eastAsia="等线" w:ascii="Arial" w:cs="Arial" w:hAnsi="Arial"/>
          <w:b w:val="true"/>
          <w:sz w:val="32"/>
        </w:rPr>
        <w:t>2. 软件</w:t>
      </w:r>
      <w:bookmarkEnd w:id="19"/>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025"/>
        <w:gridCol w:w="6255"/>
      </w:tblGrid>
      <w:tr>
        <w:tc>
          <w:tcPr>
            <w:tcW w:w="2025" w:type="dxa"/>
            <w:tcMar>
              <w:top w:type="dxa" w:w="60"/>
              <w:left w:type="dxa" w:w="120"/>
              <w:bottom w:type="dxa" w:w="30"/>
              <w:right w:type="dxa" w:w="120"/>
            </w:tcMar>
          </w:tcPr>
          <w:p>
            <w:pPr>
              <w:pStyle w:val="4"/>
              <w:spacing w:before="260" w:after="120" w:line="288" w:lineRule="auto"/>
              <w:ind w:left="0"/>
              <w:jc w:val="center"/>
              <w:outlineLvl w:val="3"/>
            </w:pPr>
            <w:bookmarkStart w:name="heading_20" w:id="20"/>
            <w:r>
              <w:rPr>
                <w:rFonts w:eastAsia="等线" w:ascii="Arial" w:cs="Arial" w:hAnsi="Arial"/>
                <w:b w:val="true"/>
                <w:sz w:val="28"/>
              </w:rPr>
              <w:t>名称</w:t>
            </w:r>
            <w:bookmarkEnd w:id="20"/>
          </w:p>
        </w:tc>
        <w:tc>
          <w:tcPr>
            <w:tcW w:w="6255" w:type="dxa"/>
            <w:tcMar>
              <w:top w:type="dxa" w:w="60"/>
              <w:left w:type="dxa" w:w="120"/>
              <w:bottom w:type="dxa" w:w="30"/>
              <w:right w:type="dxa" w:w="120"/>
            </w:tcMar>
          </w:tcPr>
          <w:p>
            <w:pPr>
              <w:pStyle w:val="4"/>
              <w:spacing w:before="260" w:after="120" w:line="288" w:lineRule="auto"/>
              <w:ind w:left="0"/>
              <w:jc w:val="center"/>
              <w:outlineLvl w:val="3"/>
            </w:pPr>
            <w:bookmarkStart w:name="heading_21" w:id="21"/>
            <w:r>
              <w:rPr>
                <w:rFonts w:eastAsia="等线" w:ascii="Arial" w:cs="Arial" w:hAnsi="Arial"/>
                <w:b w:val="true"/>
                <w:sz w:val="28"/>
              </w:rPr>
              <w:t>备注</w:t>
            </w:r>
            <w:bookmarkEnd w:id="21"/>
          </w:p>
        </w:tc>
      </w:tr>
      <w:tr>
        <w:tc>
          <w:tcPr>
            <w:tcW w:w="20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NS3</w:t>
            </w:r>
          </w:p>
        </w:tc>
        <w:tc>
          <w:tcPr>
            <w:tcW w:w="62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版本：3.40</w:t>
            </w:r>
          </w:p>
        </w:tc>
      </w:tr>
      <w:tr>
        <w:tc>
          <w:tcPr>
            <w:tcW w:w="20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NetAnim</w:t>
            </w:r>
          </w:p>
        </w:tc>
        <w:tc>
          <w:tcPr>
            <w:tcW w:w="62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模拟和可视化网络协议和通信行为的工具</w:t>
            </w:r>
          </w:p>
        </w:tc>
      </w:tr>
      <w:tr>
        <w:tc>
          <w:tcPr>
            <w:tcW w:w="20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python</w:t>
            </w:r>
          </w:p>
        </w:tc>
        <w:tc>
          <w:tcPr>
            <w:tcW w:w="62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基于</w:t>
            </w:r>
            <w:r>
              <w:rPr>
                <w:rFonts w:eastAsia="等线" w:ascii="Arial" w:cs="Arial" w:hAnsi="Arial"/>
                <w:sz w:val="22"/>
              </w:rPr>
              <w:t>numpy</w:t>
            </w:r>
            <w:r>
              <w:rPr>
                <w:rFonts w:eastAsia="等线" w:ascii="Arial" w:cs="Arial" w:hAnsi="Arial"/>
                <w:sz w:val="22"/>
              </w:rPr>
              <w:t>和</w:t>
            </w:r>
            <w:r>
              <w:rPr>
                <w:rFonts w:eastAsia="等线" w:ascii="Arial" w:cs="Arial" w:hAnsi="Arial"/>
                <w:sz w:val="22"/>
              </w:rPr>
              <w:t>matplotlib</w:t>
            </w:r>
            <w:r>
              <w:rPr>
                <w:rFonts w:eastAsia="等线" w:ascii="Arial" w:cs="Arial" w:hAnsi="Arial"/>
                <w:sz w:val="22"/>
              </w:rPr>
              <w:t>包用于数据可视化</w:t>
            </w:r>
          </w:p>
        </w:tc>
      </w:tr>
      <w:tr>
        <w:tc>
          <w:tcPr>
            <w:tcW w:w="20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Wireshark</w:t>
            </w:r>
          </w:p>
        </w:tc>
        <w:tc>
          <w:tcPr>
            <w:tcW w:w="62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用于查看运行后导出的pcap文件中的数据</w:t>
            </w:r>
          </w:p>
        </w:tc>
      </w:tr>
      <w:tr>
        <w:tc>
          <w:tcPr>
            <w:tcW w:w="20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Ubuntu</w:t>
            </w:r>
          </w:p>
        </w:tc>
        <w:tc>
          <w:tcPr>
            <w:tcW w:w="62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用于提供Linux平台运行算法</w:t>
            </w:r>
          </w:p>
        </w:tc>
      </w:tr>
      <w:tr>
        <w:tc>
          <w:tcPr>
            <w:tcW w:w="202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VScode</w:t>
            </w:r>
          </w:p>
        </w:tc>
        <w:tc>
          <w:tcPr>
            <w:tcW w:w="625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用于编辑C++代码以及python画图代码</w:t>
            </w:r>
          </w:p>
        </w:tc>
      </w:tr>
    </w:tbl>
    <w:p>
      <w:pPr>
        <w:pStyle w:val="1"/>
        <w:spacing w:before="380" w:after="140" w:line="288" w:lineRule="auto"/>
        <w:ind w:left="0"/>
        <w:jc w:val="left"/>
        <w:outlineLvl w:val="0"/>
      </w:pPr>
      <w:bookmarkStart w:name="heading_22" w:id="22"/>
      <w:r>
        <w:rPr>
          <w:rFonts w:eastAsia="等线" w:ascii="Arial" w:cs="Arial" w:hAnsi="Arial"/>
          <w:b w:val="true"/>
          <w:sz w:val="36"/>
        </w:rPr>
        <w:t>四、实验网络拓扑结构</w:t>
      </w:r>
      <w:bookmarkEnd w:id="22"/>
    </w:p>
    <w:p>
      <w:pPr>
        <w:spacing w:before="120" w:after="120" w:line="288" w:lineRule="auto"/>
        <w:ind w:left="0"/>
        <w:jc w:val="left"/>
      </w:pPr>
      <w:r>
        <w:rPr>
          <w:rFonts w:eastAsia="等线" w:ascii="Arial" w:cs="Arial" w:hAnsi="Arial"/>
          <w:sz w:val="22"/>
        </w:rPr>
        <w:t>本实验设置的</w:t>
      </w:r>
      <w:r>
        <w:rPr>
          <w:rFonts w:eastAsia="等线" w:ascii="Arial" w:cs="Arial" w:hAnsi="Arial"/>
          <w:sz w:val="22"/>
        </w:rPr>
        <w:t>网络拓扑结构</w:t>
      </w:r>
      <w:r>
        <w:rPr>
          <w:rFonts w:eastAsia="等线" w:ascii="Arial" w:cs="Arial" w:hAnsi="Arial"/>
          <w:sz w:val="22"/>
        </w:rPr>
        <w:t>如下：</w:t>
      </w:r>
    </w:p>
    <w:p>
      <w:pPr>
        <w:spacing w:before="120" w:after="120" w:line="288" w:lineRule="auto"/>
        <w:ind w:left="0"/>
        <w:jc w:val="left"/>
      </w:pPr>
      <w:r>
        <w:rPr>
          <w:rFonts w:eastAsia="等线" w:ascii="Arial" w:cs="Arial" w:hAnsi="Arial"/>
          <w:sz w:val="22"/>
        </w:rPr>
        <w:t>有若干个服务器通过一个中间的路由器进行连接，该路由器扮演着中转和转发数据的角色。连接到路由器的是一个被称为“瓶颈链路”的网络链路，它是整个网络中的瓶颈点，即网络中</w:t>
      </w:r>
      <w:r>
        <w:rPr>
          <w:rFonts w:eastAsia="等线" w:ascii="Arial" w:cs="Arial" w:hAnsi="Arial"/>
          <w:sz w:val="22"/>
        </w:rPr>
        <w:t>传输速率</w:t>
      </w:r>
      <w:r>
        <w:rPr>
          <w:rFonts w:eastAsia="等线" w:ascii="Arial" w:cs="Arial" w:hAnsi="Arial"/>
          <w:sz w:val="22"/>
        </w:rPr>
        <w:t>较低或容量较小的部分。</w:t>
      </w:r>
    </w:p>
    <w:p>
      <w:pPr>
        <w:spacing w:before="120" w:after="120" w:line="288" w:lineRule="auto"/>
        <w:ind w:left="0"/>
        <w:jc w:val="left"/>
      </w:pPr>
      <w:r>
        <w:rPr>
          <w:rFonts w:eastAsia="等线" w:ascii="Arial" w:cs="Arial" w:hAnsi="Arial"/>
          <w:sz w:val="22"/>
        </w:rPr>
        <w:t>瓶颈链路后面连接着另一个路由器，该路由器连接着若干个客户端，这些客户端可能是普通用户设备，如个人电脑、智能手机或其他终端设备。客户端通过该路由器与网络中的服务器进行通信。</w:t>
      </w:r>
    </w:p>
    <w:p>
      <w:pPr>
        <w:spacing w:before="120" w:after="120" w:line="288" w:lineRule="auto"/>
        <w:ind w:left="0"/>
        <w:jc w:val="left"/>
      </w:pPr>
      <w:r>
        <w:rPr>
          <w:rFonts w:eastAsia="等线" w:ascii="Arial" w:cs="Arial" w:hAnsi="Arial"/>
          <w:sz w:val="22"/>
        </w:rPr>
        <w:t>这样的</w:t>
      </w:r>
      <w:r>
        <w:rPr>
          <w:rFonts w:eastAsia="等线" w:ascii="Arial" w:cs="Arial" w:hAnsi="Arial"/>
          <w:sz w:val="22"/>
        </w:rPr>
        <w:t>网络拓扑结构</w:t>
      </w:r>
      <w:r>
        <w:rPr>
          <w:rFonts w:eastAsia="等线" w:ascii="Arial" w:cs="Arial" w:hAnsi="Arial"/>
          <w:sz w:val="22"/>
        </w:rPr>
        <w:t>通常用于模拟或展示实际网络中的一些常见场景，其中服务器和客户端之间通过中间设备（如路由器）进行通信，而瓶颈链路会影响数据传输的性能。</w:t>
      </w:r>
    </w:p>
    <w:p>
      <w:pPr>
        <w:spacing w:before="120" w:after="120" w:line="288" w:lineRule="auto"/>
        <w:ind w:left="0"/>
        <w:jc w:val="center"/>
      </w:pPr>
      <w:r>
        <w:drawing>
          <wp:inline distT="0" distR="0" distB="0" distL="0">
            <wp:extent cx="4610100" cy="228600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4610100" cy="2286000"/>
                    </a:xfrm>
                    <a:prstGeom prst="rect">
                      <a:avLst/>
                    </a:prstGeom>
                  </pic:spPr>
                </pic:pic>
              </a:graphicData>
            </a:graphic>
          </wp:inline>
        </w:drawing>
      </w:r>
    </w:p>
    <w:p>
      <w:pPr>
        <w:pStyle w:val="1"/>
        <w:spacing w:before="380" w:after="140" w:line="288" w:lineRule="auto"/>
        <w:ind w:left="0"/>
        <w:jc w:val="left"/>
        <w:outlineLvl w:val="0"/>
      </w:pPr>
      <w:bookmarkStart w:name="heading_23" w:id="23"/>
      <w:r>
        <w:rPr>
          <w:rFonts w:eastAsia="等线" w:ascii="Arial" w:cs="Arial" w:hAnsi="Arial"/>
          <w:b w:val="true"/>
          <w:sz w:val="36"/>
        </w:rPr>
        <w:t>五、实验场景</w:t>
      </w:r>
      <w:bookmarkEnd w:id="23"/>
    </w:p>
    <w:p>
      <w:pPr>
        <w:spacing w:before="120" w:after="120" w:line="288" w:lineRule="auto"/>
        <w:ind w:left="0"/>
        <w:jc w:val="left"/>
      </w:pPr>
      <w:r>
        <w:rPr>
          <w:rFonts w:eastAsia="等线" w:ascii="Arial" w:cs="Arial" w:hAnsi="Arial"/>
          <w:sz w:val="22"/>
        </w:rPr>
        <w:t>哑铃型</w:t>
      </w:r>
      <w:r>
        <w:rPr>
          <w:rFonts w:eastAsia="等线" w:ascii="Arial" w:cs="Arial" w:hAnsi="Arial"/>
          <w:sz w:val="22"/>
        </w:rPr>
        <w:t>网络拓扑结构</w:t>
      </w:r>
      <w:r>
        <w:rPr>
          <w:rFonts w:eastAsia="等线" w:ascii="Arial" w:cs="Arial" w:hAnsi="Arial"/>
          <w:sz w:val="22"/>
        </w:rPr>
        <w:t>在实际生活中可以适用于多种场景，尤其是在需要连接两个独立网络的情况下。以下是一些可能的应用场景：</w:t>
      </w:r>
    </w:p>
    <w:p>
      <w:pPr>
        <w:numPr>
          <w:numId w:val="90"/>
        </w:numPr>
        <w:spacing w:before="120" w:after="120" w:line="288" w:lineRule="auto"/>
        <w:ind w:left="0"/>
        <w:jc w:val="left"/>
      </w:pPr>
      <w:r>
        <w:rPr>
          <w:rFonts w:eastAsia="等线" w:ascii="Arial" w:cs="Arial" w:hAnsi="Arial"/>
          <w:b w:val="true"/>
          <w:sz w:val="22"/>
        </w:rPr>
        <w:t>企业网络架构：</w:t>
      </w:r>
      <w:r>
        <w:rPr>
          <w:rFonts w:eastAsia="等线" w:ascii="Arial" w:cs="Arial" w:hAnsi="Arial"/>
          <w:sz w:val="22"/>
        </w:rPr>
        <w:t xml:space="preserve"> 在大型企业中，可能存在多个部门或分支机构，每个部门或分支机构都有其独立的网络。使用哑铃型网络结构，可以连接不同部门或分支机构的网络，同时通过瓶颈链路进行数据传输。</w:t>
      </w:r>
    </w:p>
    <w:p>
      <w:pPr>
        <w:numPr>
          <w:numId w:val="91"/>
        </w:numPr>
        <w:spacing w:before="120" w:after="120" w:line="288" w:lineRule="auto"/>
        <w:ind w:left="0"/>
        <w:jc w:val="left"/>
      </w:pPr>
      <w:r>
        <w:rPr>
          <w:rFonts w:eastAsia="等线" w:ascii="Arial" w:cs="Arial" w:hAnsi="Arial"/>
          <w:b w:val="true"/>
          <w:sz w:val="22"/>
        </w:rPr>
        <w:t>数据中心互连</w:t>
      </w:r>
      <w:r>
        <w:rPr>
          <w:rFonts w:eastAsia="等线" w:ascii="Arial" w:cs="Arial" w:hAnsi="Arial"/>
          <w:b w:val="true"/>
          <w:sz w:val="22"/>
        </w:rPr>
        <w:t>：</w:t>
      </w:r>
      <w:r>
        <w:rPr>
          <w:rFonts w:eastAsia="等线" w:ascii="Arial" w:cs="Arial" w:hAnsi="Arial"/>
          <w:sz w:val="22"/>
        </w:rPr>
        <w:t xml:space="preserve"> 在云计算环境或大规模数据中心中，哑铃型网络结构可用于连接不同的服务器集群。这种拓扑允许数据中心内的服务器相互通信，同时通过瓶颈链路与其他数据中心或</w:t>
      </w:r>
      <w:r>
        <w:rPr>
          <w:rFonts w:eastAsia="等线" w:ascii="Arial" w:cs="Arial" w:hAnsi="Arial"/>
          <w:sz w:val="22"/>
        </w:rPr>
        <w:t>云服务</w:t>
      </w:r>
      <w:r>
        <w:rPr>
          <w:rFonts w:eastAsia="等线" w:ascii="Arial" w:cs="Arial" w:hAnsi="Arial"/>
          <w:sz w:val="22"/>
        </w:rPr>
        <w:t>提供商连接。</w:t>
      </w:r>
    </w:p>
    <w:p>
      <w:pPr>
        <w:numPr>
          <w:numId w:val="92"/>
        </w:numPr>
        <w:spacing w:before="120" w:after="120" w:line="288" w:lineRule="auto"/>
        <w:ind w:left="0"/>
        <w:jc w:val="left"/>
      </w:pPr>
      <w:r>
        <w:rPr>
          <w:rFonts w:eastAsia="等线" w:ascii="Arial" w:cs="Arial" w:hAnsi="Arial"/>
          <w:b w:val="true"/>
          <w:sz w:val="22"/>
        </w:rPr>
        <w:t>校园网络：</w:t>
      </w:r>
      <w:r>
        <w:rPr>
          <w:rFonts w:eastAsia="等线" w:ascii="Arial" w:cs="Arial" w:hAnsi="Arial"/>
          <w:sz w:val="22"/>
        </w:rPr>
        <w:t xml:space="preserve"> 大学校园可能由多个学院、实验室和图书馆等组成。使用哑铃型网络结构，可以将这些独立的网络连接在一起，促进跨学院或跨部门之间的通信。</w:t>
      </w:r>
    </w:p>
    <w:p>
      <w:pPr>
        <w:numPr>
          <w:numId w:val="93"/>
        </w:numPr>
        <w:spacing w:before="120" w:after="120" w:line="288" w:lineRule="auto"/>
        <w:ind w:left="0"/>
        <w:jc w:val="left"/>
      </w:pPr>
      <w:r>
        <w:rPr>
          <w:rFonts w:eastAsia="等线" w:ascii="Arial" w:cs="Arial" w:hAnsi="Arial"/>
          <w:b w:val="true"/>
          <w:sz w:val="22"/>
        </w:rPr>
        <w:t>分布式</w:t>
      </w:r>
      <w:r>
        <w:rPr>
          <w:rFonts w:eastAsia="等线" w:ascii="Arial" w:cs="Arial" w:hAnsi="Arial"/>
          <w:b w:val="true"/>
          <w:sz w:val="22"/>
        </w:rPr>
        <w:t>办公环境：</w:t>
      </w:r>
      <w:r>
        <w:rPr>
          <w:rFonts w:eastAsia="等线" w:ascii="Arial" w:cs="Arial" w:hAnsi="Arial"/>
          <w:sz w:val="22"/>
        </w:rPr>
        <w:t xml:space="preserve"> 在分布式办公环境中，哑铃型网络结构可用于连接位于不同地理位置的办公室或团队的网络。这样的连接有助于实现分布式团队之间的协作和数据共享。</w:t>
      </w:r>
    </w:p>
    <w:p>
      <w:pPr>
        <w:numPr>
          <w:numId w:val="94"/>
        </w:numPr>
        <w:spacing w:before="120" w:after="120" w:line="288" w:lineRule="auto"/>
        <w:ind w:left="0"/>
        <w:jc w:val="left"/>
      </w:pPr>
      <w:r>
        <w:rPr>
          <w:rFonts w:eastAsia="等线" w:ascii="Arial" w:cs="Arial" w:hAnsi="Arial"/>
          <w:b w:val="true"/>
          <w:sz w:val="22"/>
        </w:rPr>
        <w:t>物联网</w:t>
      </w:r>
      <w:r>
        <w:rPr>
          <w:rFonts w:eastAsia="等线" w:ascii="Arial" w:cs="Arial" w:hAnsi="Arial"/>
          <w:b w:val="true"/>
          <w:sz w:val="22"/>
        </w:rPr>
        <w:t>（</w:t>
      </w:r>
      <w:r>
        <w:rPr>
          <w:rFonts w:eastAsia="等线" w:ascii="Arial" w:cs="Arial" w:hAnsi="Arial"/>
          <w:b w:val="true"/>
          <w:sz w:val="22"/>
        </w:rPr>
        <w:t>IoT</w:t>
      </w:r>
      <w:r>
        <w:rPr>
          <w:rFonts w:eastAsia="等线" w:ascii="Arial" w:cs="Arial" w:hAnsi="Arial"/>
          <w:b w:val="true"/>
          <w:sz w:val="22"/>
        </w:rPr>
        <w:t>）应用：</w:t>
      </w:r>
      <w:r>
        <w:rPr>
          <w:rFonts w:eastAsia="等线" w:ascii="Arial" w:cs="Arial" w:hAnsi="Arial"/>
          <w:sz w:val="22"/>
        </w:rPr>
        <w:t xml:space="preserve"> 在物联网场景中，不同类型的设备可能需要通过网络进行通信。哑铃型网络结构可以用于连接不同种类的传感器网络或物联网设备。</w:t>
      </w:r>
    </w:p>
    <w:p>
      <w:pPr>
        <w:spacing w:before="120" w:after="120" w:line="288" w:lineRule="auto"/>
        <w:ind w:left="0"/>
        <w:jc w:val="left"/>
      </w:pPr>
      <w:r>
        <w:rPr>
          <w:rFonts w:eastAsia="等线" w:ascii="Arial" w:cs="Arial" w:hAnsi="Arial"/>
          <w:sz w:val="22"/>
        </w:rPr>
        <w:t>哑铃型网络结构在需要连接两个独立网络并通过独立链路进行通信的情况下非常有用。这种结构提供了一定的灵活性，使得不同网络之间可以相对独立地运行，同时通过瓶颈链路进行必要的通信。</w:t>
      </w:r>
    </w:p>
    <w:p>
      <w:pPr>
        <w:pStyle w:val="1"/>
        <w:spacing w:before="380" w:after="140" w:line="288" w:lineRule="auto"/>
        <w:ind w:left="0"/>
        <w:jc w:val="left"/>
        <w:outlineLvl w:val="0"/>
      </w:pPr>
      <w:bookmarkStart w:name="heading_24" w:id="24"/>
      <w:r>
        <w:rPr>
          <w:rFonts w:eastAsia="等线" w:ascii="Arial" w:cs="Arial" w:hAnsi="Arial"/>
          <w:b w:val="true"/>
          <w:sz w:val="36"/>
        </w:rPr>
        <w:t>六、实验内容</w:t>
      </w:r>
      <w:bookmarkEnd w:id="24"/>
    </w:p>
    <w:p>
      <w:pPr>
        <w:pStyle w:val="2"/>
        <w:spacing w:before="320" w:after="120" w:line="288" w:lineRule="auto"/>
        <w:ind w:left="0"/>
        <w:jc w:val="left"/>
        <w:outlineLvl w:val="1"/>
      </w:pPr>
      <w:bookmarkStart w:name="heading_25" w:id="25"/>
      <w:r>
        <w:rPr>
          <w:rFonts w:eastAsia="等线" w:ascii="Arial" w:cs="Arial" w:hAnsi="Arial"/>
          <w:b w:val="true"/>
          <w:sz w:val="32"/>
        </w:rPr>
        <w:t>TCP源端拥塞控制和路由节点丢包控制组合对比实验</w:t>
      </w:r>
      <w:bookmarkEnd w:id="25"/>
    </w:p>
    <w:p>
      <w:pPr>
        <w:spacing w:before="120" w:after="120" w:line="288" w:lineRule="auto"/>
        <w:ind w:left="0"/>
        <w:jc w:val="left"/>
      </w:pPr>
      <w:r>
        <w:rPr>
          <w:rFonts w:eastAsia="等线" w:ascii="Arial" w:cs="Arial" w:hAnsi="Arial"/>
          <w:sz w:val="22"/>
        </w:rPr>
        <w:t>利用哑铃型实验</w:t>
      </w:r>
      <w:r>
        <w:rPr>
          <w:rFonts w:eastAsia="等线" w:ascii="Arial" w:cs="Arial" w:hAnsi="Arial"/>
          <w:sz w:val="22"/>
        </w:rPr>
        <w:t>拓扑结构</w:t>
      </w:r>
      <w:r>
        <w:rPr>
          <w:rFonts w:eastAsia="等线" w:ascii="Arial" w:cs="Arial" w:hAnsi="Arial"/>
          <w:sz w:val="22"/>
        </w:rPr>
        <w:t>，调整实验参数，模拟生活中企业中部门或校园网络的通信，通过组合11种TCP源端拥塞控制算法和3种路由节点丢包</w:t>
      </w:r>
      <w:r>
        <w:rPr>
          <w:rFonts w:eastAsia="等线" w:ascii="Arial" w:cs="Arial" w:hAnsi="Arial"/>
          <w:sz w:val="22"/>
        </w:rPr>
        <w:t>控制算法</w:t>
      </w:r>
      <w:r>
        <w:rPr>
          <w:rFonts w:eastAsia="等线" w:ascii="Arial" w:cs="Arial" w:hAnsi="Arial"/>
          <w:sz w:val="22"/>
        </w:rPr>
        <w:t>，研究它们对网络性能的影响。通过对比不同组合的时延、丢包率、队列长度和</w:t>
      </w:r>
      <w:r>
        <w:rPr>
          <w:rFonts w:eastAsia="等线" w:ascii="Arial" w:cs="Arial" w:hAnsi="Arial"/>
          <w:sz w:val="22"/>
        </w:rPr>
        <w:t>吞吐量</w:t>
      </w:r>
      <w:r>
        <w:rPr>
          <w:rFonts w:eastAsia="等线" w:ascii="Arial" w:cs="Arial" w:hAnsi="Arial"/>
          <w:sz w:val="22"/>
        </w:rPr>
        <w:t>等性能指标，并通过图表的形式展示实验结果，评估各组合的优劣，为网络优化和算法选择提供参考。</w:t>
      </w:r>
    </w:p>
    <w:p>
      <w:pPr>
        <w:spacing w:before="120" w:after="120" w:line="288" w:lineRule="auto"/>
        <w:ind w:left="0"/>
        <w:jc w:val="left"/>
      </w:pPr>
      <w:r>
        <w:rPr>
          <w:rFonts w:eastAsia="等线" w:ascii="Arial" w:cs="Arial" w:hAnsi="Arial"/>
          <w:b w:val="true"/>
          <w:sz w:val="22"/>
        </w:rPr>
        <w:t>实验参数：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760"/>
        <w:gridCol w:w="2700"/>
        <w:gridCol w:w="2820"/>
      </w:tblGrid>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参数英文名</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参数大小</w:t>
            </w:r>
          </w:p>
        </w:tc>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参数名称</w:t>
            </w:r>
          </w:p>
        </w:tc>
      </w:tr>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nLeaf</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15</w:t>
            </w:r>
          </w:p>
        </w:tc>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叶节点</w:t>
            </w:r>
            <w:r>
              <w:rPr>
                <w:rFonts w:eastAsia="等线" w:ascii="Arial" w:cs="Arial" w:hAnsi="Arial"/>
                <w:sz w:val="22"/>
              </w:rPr>
              <w:t>数量</w:t>
            </w:r>
          </w:p>
        </w:tc>
      </w:tr>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maxPackets</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300</w:t>
            </w:r>
          </w:p>
        </w:tc>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最大数据包数量</w:t>
            </w:r>
          </w:p>
        </w:tc>
      </w:tr>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queueDiscLimitPackets</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w:t>
            </w:r>
          </w:p>
        </w:tc>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队列限制（数据包数量）</w:t>
            </w:r>
          </w:p>
        </w:tc>
      </w:tr>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pktSize</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512</w:t>
            </w:r>
          </w:p>
        </w:tc>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数据包大小</w:t>
            </w:r>
          </w:p>
        </w:tc>
      </w:tr>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num_flows</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3</w:t>
            </w:r>
          </w:p>
        </w:tc>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流数量</w:t>
            </w:r>
          </w:p>
        </w:tc>
      </w:tr>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duration</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150</w:t>
            </w:r>
          </w:p>
        </w:tc>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持续时间</w:t>
            </w:r>
          </w:p>
        </w:tc>
      </w:tr>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minTh</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w:t>
            </w:r>
          </w:p>
        </w:tc>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RED算法的最小阈值</w:t>
            </w:r>
          </w:p>
        </w:tc>
      </w:tr>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maxTh</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60</w:t>
            </w:r>
          </w:p>
        </w:tc>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RED算法的最大阈值</w:t>
            </w:r>
          </w:p>
        </w:tc>
      </w:tr>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error_p</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0.01</w:t>
            </w:r>
          </w:p>
        </w:tc>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错误概率</w:t>
            </w:r>
          </w:p>
        </w:tc>
      </w:tr>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appDataRate</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100Mbps</w:t>
            </w:r>
          </w:p>
        </w:tc>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应用数据速率</w:t>
            </w:r>
          </w:p>
        </w:tc>
      </w:tr>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bottleNeckLinkBw</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10Mbps</w:t>
            </w:r>
          </w:p>
        </w:tc>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瓶颈链路带宽</w:t>
            </w:r>
          </w:p>
        </w:tc>
      </w:tr>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bottleNeckLinkDelay</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50ms</w:t>
            </w:r>
          </w:p>
        </w:tc>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瓶颈链路延迟</w:t>
            </w:r>
          </w:p>
        </w:tc>
      </w:tr>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leafNeckLinkBw</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100Mbps</w:t>
            </w:r>
          </w:p>
        </w:tc>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点对点</w:t>
            </w:r>
            <w:r>
              <w:rPr>
                <w:rFonts w:eastAsia="等线" w:ascii="Arial" w:cs="Arial" w:hAnsi="Arial"/>
                <w:sz w:val="22"/>
              </w:rPr>
              <w:t>链路带宽</w:t>
            </w:r>
          </w:p>
        </w:tc>
      </w:tr>
      <w:tr>
        <w:tc>
          <w:tcPr>
            <w:tcW w:w="276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leafLinkDelay</w:t>
            </w:r>
          </w:p>
        </w:tc>
        <w:tc>
          <w:tcPr>
            <w:tcW w:w="270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20ms</w:t>
            </w:r>
          </w:p>
        </w:tc>
        <w:tc>
          <w:tcPr>
            <w:tcW w:w="282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点对点</w:t>
            </w:r>
            <w:r>
              <w:rPr>
                <w:rFonts w:eastAsia="等线" w:ascii="Arial" w:cs="Arial" w:hAnsi="Arial"/>
                <w:sz w:val="22"/>
              </w:rPr>
              <w:t>链路延迟</w:t>
            </w:r>
          </w:p>
        </w:tc>
      </w:tr>
    </w:tbl>
    <w:p>
      <w:pPr>
        <w:pStyle w:val="1"/>
        <w:spacing w:before="380" w:after="140" w:line="288" w:lineRule="auto"/>
        <w:ind w:left="0"/>
        <w:jc w:val="left"/>
        <w:outlineLvl w:val="0"/>
      </w:pPr>
      <w:bookmarkStart w:name="heading_26" w:id="26"/>
      <w:r>
        <w:rPr>
          <w:rFonts w:eastAsia="等线" w:ascii="Arial" w:cs="Arial" w:hAnsi="Arial"/>
          <w:b w:val="true"/>
          <w:sz w:val="36"/>
        </w:rPr>
        <w:t>七、实验步骤与现象</w:t>
      </w:r>
      <w:bookmarkEnd w:id="26"/>
    </w:p>
    <w:p>
      <w:pPr>
        <w:spacing w:before="120" w:after="120" w:line="288" w:lineRule="auto"/>
        <w:ind w:left="0"/>
        <w:jc w:val="left"/>
      </w:pPr>
      <w:r>
        <w:rPr>
          <w:rFonts w:eastAsia="等线" w:ascii="Arial" w:cs="Arial" w:hAnsi="Arial"/>
          <w:b w:val="true"/>
          <w:sz w:val="22"/>
        </w:rPr>
        <w:t>实验总体流程图如下：</w:t>
      </w:r>
    </w:p>
    <w:p>
      <w:pPr>
        <w:spacing w:before="120" w:after="120" w:line="288" w:lineRule="auto"/>
        <w:ind w:left="0"/>
        <w:jc w:val="center"/>
      </w:pPr>
      <w:r>
        <w:drawing>
          <wp:inline distT="0" distR="0" distB="0" distL="0">
            <wp:extent cx="5257800" cy="51244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5124450"/>
                    </a:xfrm>
                    <a:prstGeom prst="rect">
                      <a:avLst/>
                    </a:prstGeom>
                  </pic:spPr>
                </pic:pic>
              </a:graphicData>
            </a:graphic>
          </wp:inline>
        </w:drawing>
      </w:r>
    </w:p>
    <w:p>
      <w:pPr>
        <w:numPr>
          <w:numId w:val="95"/>
        </w:numPr>
        <w:spacing w:before="120" w:after="120" w:line="288" w:lineRule="auto"/>
        <w:ind w:left="0"/>
        <w:jc w:val="left"/>
      </w:pPr>
      <w:r>
        <w:rPr>
          <w:rFonts w:eastAsia="等线" w:ascii="Arial" w:cs="Arial" w:hAnsi="Arial"/>
          <w:sz w:val="22"/>
        </w:rPr>
        <w:t>配置ns-3.40实验环境，下载python的</w:t>
      </w:r>
      <w:r>
        <w:rPr>
          <w:rFonts w:eastAsia="等线" w:ascii="Arial" w:cs="Arial" w:hAnsi="Arial"/>
          <w:sz w:val="22"/>
        </w:rPr>
        <w:t>numpy</w:t>
      </w:r>
      <w:r>
        <w:rPr>
          <w:rFonts w:eastAsia="等线" w:ascii="Arial" w:cs="Arial" w:hAnsi="Arial"/>
          <w:sz w:val="22"/>
        </w:rPr>
        <w:t>和matplotlib包</w:t>
      </w:r>
    </w:p>
    <w:p>
      <w:pPr>
        <w:numPr>
          <w:numId w:val="96"/>
        </w:numPr>
        <w:spacing w:before="120" w:after="120" w:line="288" w:lineRule="auto"/>
        <w:ind w:left="0"/>
        <w:jc w:val="left"/>
      </w:pPr>
      <w:r>
        <w:rPr>
          <w:rFonts w:eastAsia="等线" w:ascii="Arial" w:cs="Arial" w:hAnsi="Arial"/>
          <w:sz w:val="22"/>
        </w:rPr>
        <w:t>将tcps1.cc文件置于/ns-allinone-3.40/ns-3.40/scratch路径下，并将packet_loss.py,packet_loss_rate.py,queue_length.py文件置于/ns-allinone-3.40/ns-3.40路径下</w:t>
      </w:r>
    </w:p>
    <w:p>
      <w:pPr>
        <w:numPr>
          <w:numId w:val="97"/>
        </w:numPr>
        <w:spacing w:before="120" w:after="120" w:line="288" w:lineRule="auto"/>
        <w:ind w:left="0"/>
        <w:jc w:val="left"/>
      </w:pPr>
      <w:r>
        <w:rPr>
          <w:rFonts w:eastAsia="等线" w:ascii="Arial" w:cs="Arial" w:hAnsi="Arial"/>
          <w:sz w:val="22"/>
        </w:rPr>
        <w:t>进入/ns-allinone-3.40/ns-3.40路径，查看tcps1.cc的使用参数说明</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Python</w:t>
              <w:br w:type="textWrapping"/>
            </w:r>
            <w:r>
              <w:rPr>
                <w:rFonts w:eastAsia="Consolas" w:ascii="Consolas" w:cs="Consolas" w:hAnsi="Consolas"/>
                <w:sz w:val="22"/>
              </w:rPr>
              <w:t>./ns3 run "scratch/tcps1.cc --help"</w:t>
            </w:r>
          </w:p>
        </w:tc>
      </w:tr>
    </w:tbl>
    <w:p>
      <w:pPr>
        <w:spacing w:before="120" w:after="120" w:line="288" w:lineRule="auto"/>
        <w:ind w:left="0"/>
        <w:jc w:val="left"/>
      </w:pPr>
      <w:r>
        <w:rPr>
          <w:rFonts w:eastAsia="等线" w:ascii="Arial" w:cs="Arial" w:hAnsi="Arial"/>
          <w:sz w:val="22"/>
        </w:rPr>
        <w:t>参数类型及解释如下：</w:t>
      </w:r>
    </w:p>
    <w:p>
      <w:pPr>
        <w:spacing w:before="120" w:after="120" w:line="288" w:lineRule="auto"/>
        <w:ind w:left="0"/>
        <w:jc w:val="center"/>
      </w:pPr>
      <w:r>
        <w:drawing>
          <wp:inline distT="0" distR="0" distB="0" distL="0">
            <wp:extent cx="5257800" cy="35433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3543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由上，可以通过手动输入参数值来修改默认值以贴合实际场景。</w:t>
      </w:r>
    </w:p>
    <w:p>
      <w:pPr>
        <w:numPr>
          <w:numId w:val="98"/>
        </w:numPr>
        <w:spacing w:before="120" w:after="120" w:line="288" w:lineRule="auto"/>
        <w:ind w:left="0"/>
        <w:jc w:val="left"/>
      </w:pPr>
      <w:r>
        <w:rPr>
          <w:rFonts w:eastAsia="等线" w:ascii="Arial" w:cs="Arial" w:hAnsi="Arial"/>
          <w:sz w:val="22"/>
        </w:rPr>
        <w:t>从3种路由算法和11种TCP算法中选择一种组合，根据实际情况选择修改的参数，运行tcps1.cc脚本：</w:t>
      </w:r>
    </w:p>
    <w:p>
      <w:pPr>
        <w:spacing w:before="120" w:after="120" w:line="288" w:lineRule="auto"/>
        <w:ind w:left="0"/>
        <w:jc w:val="left"/>
      </w:pPr>
      <w:r>
        <w:rPr>
          <w:rFonts w:eastAsia="等线" w:ascii="Arial" w:cs="Arial" w:hAnsi="Arial"/>
          <w:sz w:val="22"/>
        </w:rPr>
        <w:t>（以修改</w:t>
      </w:r>
      <w:r>
        <w:rPr>
          <w:rFonts w:eastAsia="等线" w:ascii="Arial" w:cs="Arial" w:hAnsi="Arial"/>
          <w:sz w:val="22"/>
        </w:rPr>
        <w:t>叶节点</w:t>
      </w:r>
      <w:r>
        <w:rPr>
          <w:rFonts w:eastAsia="等线" w:ascii="Arial" w:cs="Arial" w:hAnsi="Arial"/>
          <w:sz w:val="22"/>
        </w:rPr>
        <w:t>nLeaf为25，修改持续时间duration为50s，选择TCP算法为TcpNewReno，选择路由算法为NLRED为例）</w:t>
      </w:r>
    </w:p>
    <w:p>
      <w:pPr>
        <w:spacing w:before="120" w:after="120" w:line="288" w:lineRule="auto"/>
        <w:ind w:left="0"/>
        <w:jc w:val="center"/>
      </w:pPr>
      <w:r>
        <w:drawing>
          <wp:inline distT="0" distR="0" distB="0" distL="0">
            <wp:extent cx="5257800" cy="9525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257800" cy="95250"/>
                    </a:xfrm>
                    <a:prstGeom prst="rect">
                      <a:avLst/>
                    </a:prstGeom>
                  </pic:spPr>
                </pic:pic>
              </a:graphicData>
            </a:graphic>
          </wp:inline>
        </w:drawing>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Python</w:t>
              <w:br w:type="textWrapping"/>
            </w:r>
            <w:r>
              <w:rPr>
                <w:rFonts w:eastAsia="Consolas" w:ascii="Consolas" w:cs="Consolas" w:hAnsi="Consolas"/>
                <w:sz w:val="22"/>
              </w:rPr>
              <w:t>./ns3 run "scratch/tcps1.cc --nLeaf=25 --duration=50 --queueDiscType=NLRED --transportProt=TcpNewReno"</w:t>
            </w:r>
          </w:p>
        </w:tc>
      </w:tr>
    </w:tbl>
    <w:p>
      <w:pPr>
        <w:spacing w:before="120" w:after="120" w:line="288" w:lineRule="auto"/>
        <w:ind w:left="0"/>
        <w:jc w:val="left"/>
      </w:pPr>
      <w:r>
        <w:rPr>
          <w:rFonts w:eastAsia="等线" w:ascii="Arial" w:cs="Arial" w:hAnsi="Arial"/>
          <w:sz w:val="22"/>
        </w:rPr>
        <w:t>程序运行结束后获取以下输出结果：</w:t>
      </w:r>
    </w:p>
    <w:p>
      <w:pPr>
        <w:spacing w:before="120" w:after="120" w:line="288" w:lineRule="auto"/>
        <w:ind w:left="0"/>
        <w:jc w:val="center"/>
      </w:pPr>
      <w:r>
        <w:drawing>
          <wp:inline distT="0" distR="0" distB="0" distL="0">
            <wp:extent cx="5067300" cy="30670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067300" cy="3067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结果打印该算法组合在该情景下的</w:t>
      </w:r>
      <w:r>
        <w:rPr>
          <w:rFonts w:eastAsia="等线" w:ascii="Arial" w:cs="Arial" w:hAnsi="Arial"/>
          <w:sz w:val="22"/>
        </w:rPr>
        <w:t>吞吐量</w:t>
      </w:r>
      <w:r>
        <w:rPr>
          <w:rFonts w:eastAsia="等线" w:ascii="Arial" w:cs="Arial" w:hAnsi="Arial"/>
          <w:sz w:val="22"/>
        </w:rPr>
        <w:t>、数据包接收、进队列、出队列、丢包情况等信息。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并且在同级目录下生成enqueue.tr dequeue.tr queue_drop.tr queue_length.tr四个文件及</w:t>
      </w:r>
      <w:r>
        <w:rPr>
          <w:rFonts w:eastAsia="等线" w:ascii="Arial" w:cs="Arial" w:hAnsi="Arial"/>
          <w:sz w:val="22"/>
        </w:rPr>
        <w:t>pcap</w:t>
      </w:r>
      <w:r>
        <w:rPr>
          <w:rFonts w:eastAsia="等线" w:ascii="Arial" w:cs="Arial" w:hAnsi="Arial"/>
          <w:sz w:val="22"/>
        </w:rPr>
        <w:t>文件</w:t>
      </w:r>
    </w:p>
    <w:p>
      <w:pPr>
        <w:spacing w:before="120" w:after="120" w:line="288" w:lineRule="auto"/>
        <w:ind w:left="0"/>
        <w:jc w:val="left"/>
      </w:pPr>
      <w:r>
        <w:rPr>
          <w:rFonts w:eastAsia="等线" w:ascii="Arial" w:cs="Arial" w:hAnsi="Arial"/>
          <w:sz w:val="22"/>
        </w:rPr>
        <w:t>其中，enqueue.tr文件中记录了数据包进队列的时间，以下是部分数据展示：</w:t>
      </w:r>
    </w:p>
    <w:p>
      <w:pPr>
        <w:spacing w:before="120" w:after="120" w:line="288" w:lineRule="auto"/>
        <w:ind w:left="0"/>
        <w:jc w:val="center"/>
      </w:pPr>
      <w:r>
        <w:drawing>
          <wp:inline distT="0" distR="0" distB="0" distL="0">
            <wp:extent cx="2181225" cy="30289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2181225" cy="3028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dequeue.tr文件记录了数据包离开队列的时间，以下是部分数据展示：</w:t>
      </w:r>
    </w:p>
    <w:p>
      <w:pPr>
        <w:spacing w:before="120" w:after="120" w:line="288" w:lineRule="auto"/>
        <w:ind w:left="0"/>
        <w:jc w:val="center"/>
      </w:pPr>
      <w:r>
        <w:drawing>
          <wp:inline distT="0" distR="0" distB="0" distL="0">
            <wp:extent cx="2181225" cy="30480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2181225" cy="3048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queue_drop.tr文件记录了数据包丢包时间，以下是部分数据展示：</w:t>
      </w:r>
    </w:p>
    <w:p>
      <w:pPr>
        <w:spacing w:before="120" w:after="120" w:line="288" w:lineRule="auto"/>
        <w:ind w:left="0"/>
        <w:jc w:val="center"/>
      </w:pPr>
      <w:r>
        <w:drawing>
          <wp:inline distT="0" distR="0" distB="0" distL="0">
            <wp:extent cx="2124075" cy="33528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2124075" cy="3352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queue_length.tr文件记录了队列长度随时间的变化，以下是部分数据展示：</w:t>
      </w:r>
    </w:p>
    <w:p>
      <w:pPr>
        <w:spacing w:before="120" w:after="120" w:line="288" w:lineRule="auto"/>
        <w:ind w:left="0"/>
        <w:jc w:val="center"/>
      </w:pPr>
      <w:r>
        <w:drawing>
          <wp:inline distT="0" distR="0" distB="0" distL="0">
            <wp:extent cx="2162175" cy="300990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2162175" cy="3009900"/>
                    </a:xfrm>
                    <a:prstGeom prst="rect">
                      <a:avLst/>
                    </a:prstGeom>
                  </pic:spPr>
                </pic:pic>
              </a:graphicData>
            </a:graphic>
          </wp:inline>
        </w:drawing>
      </w:r>
    </w:p>
    <w:p>
      <w:pPr>
        <w:numPr>
          <w:numId w:val="99"/>
        </w:numPr>
        <w:spacing w:before="120" w:after="120" w:line="288" w:lineRule="auto"/>
        <w:ind w:left="0"/>
        <w:jc w:val="left"/>
      </w:pPr>
      <w:r>
        <w:rPr>
          <w:rFonts w:eastAsia="等线" w:ascii="Arial" w:cs="Arial" w:hAnsi="Arial"/>
          <w:sz w:val="22"/>
        </w:rPr>
        <w:t>运行queue_length.py文件，得到可视化队列随时间的变化界面：</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Python</w:t>
              <w:br w:type="textWrapping"/>
            </w:r>
            <w:r>
              <w:rPr>
                <w:rFonts w:eastAsia="Consolas" w:ascii="Consolas" w:cs="Consolas" w:hAnsi="Consolas"/>
                <w:sz w:val="22"/>
              </w:rPr>
              <w:t>python queue_length.py</w:t>
            </w:r>
          </w:p>
        </w:tc>
      </w:tr>
    </w:tbl>
    <w:p>
      <w:pPr>
        <w:spacing w:before="120" w:after="120" w:line="288" w:lineRule="auto"/>
        <w:ind w:left="0"/>
        <w:jc w:val="center"/>
      </w:pPr>
      <w:r>
        <w:drawing>
          <wp:inline distT="0" distR="0" distB="0" distL="0">
            <wp:extent cx="5257800" cy="34766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257800" cy="3476625"/>
                    </a:xfrm>
                    <a:prstGeom prst="rect">
                      <a:avLst/>
                    </a:prstGeom>
                  </pic:spPr>
                </pic:pic>
              </a:graphicData>
            </a:graphic>
          </wp:inline>
        </w:drawing>
      </w:r>
    </w:p>
    <w:p>
      <w:pPr>
        <w:numPr>
          <w:numId w:val="100"/>
        </w:numPr>
        <w:spacing w:before="120" w:after="120" w:line="288" w:lineRule="auto"/>
        <w:ind w:left="0"/>
        <w:jc w:val="left"/>
      </w:pPr>
      <w:r>
        <w:rPr>
          <w:rFonts w:eastAsia="等线" w:ascii="Arial" w:cs="Arial" w:hAnsi="Arial"/>
          <w:sz w:val="22"/>
        </w:rPr>
        <w:t>运行packet_loss.py文件，得到丢包时机的界面：</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Python</w:t>
              <w:br w:type="textWrapping"/>
            </w:r>
            <w:r>
              <w:rPr>
                <w:rFonts w:eastAsia="Consolas" w:ascii="Consolas" w:cs="Consolas" w:hAnsi="Consolas"/>
                <w:sz w:val="22"/>
              </w:rPr>
              <w:t>python packet_loss.py</w:t>
            </w:r>
          </w:p>
        </w:tc>
      </w:tr>
    </w:tbl>
    <w:p>
      <w:pPr>
        <w:spacing w:before="120" w:after="120" w:line="288" w:lineRule="auto"/>
        <w:ind w:left="0"/>
        <w:jc w:val="center"/>
      </w:pPr>
      <w:r>
        <w:drawing>
          <wp:inline distT="0" distR="0" distB="0" distL="0">
            <wp:extent cx="5162550" cy="341947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162550" cy="3419475"/>
                    </a:xfrm>
                    <a:prstGeom prst="rect">
                      <a:avLst/>
                    </a:prstGeom>
                  </pic:spPr>
                </pic:pic>
              </a:graphicData>
            </a:graphic>
          </wp:inline>
        </w:drawing>
      </w:r>
    </w:p>
    <w:p>
      <w:pPr>
        <w:numPr>
          <w:numId w:val="101"/>
        </w:numPr>
        <w:spacing w:before="120" w:after="120" w:line="288" w:lineRule="auto"/>
        <w:ind w:left="0"/>
        <w:jc w:val="left"/>
      </w:pPr>
      <w:r>
        <w:rPr>
          <w:rFonts w:eastAsia="等线" w:ascii="Arial" w:cs="Arial" w:hAnsi="Arial"/>
          <w:sz w:val="22"/>
        </w:rPr>
        <w:t>运行packet_loss_rate.py文件，得到丢包率随时间变化的可视化界面：</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Python</w:t>
              <w:br w:type="textWrapping"/>
            </w:r>
            <w:r>
              <w:rPr>
                <w:rFonts w:eastAsia="Consolas" w:ascii="Consolas" w:cs="Consolas" w:hAnsi="Consolas"/>
                <w:sz w:val="22"/>
              </w:rPr>
              <w:t>python packet_loss_rate.py</w:t>
            </w:r>
          </w:p>
        </w:tc>
      </w:tr>
    </w:tbl>
    <w:p>
      <w:pPr>
        <w:spacing w:before="120" w:after="120" w:line="288" w:lineRule="auto"/>
        <w:ind w:left="0"/>
        <w:jc w:val="center"/>
      </w:pPr>
      <w:r>
        <w:drawing>
          <wp:inline distT="0" distR="0" distB="0" distL="0">
            <wp:extent cx="4781550" cy="40386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4781550" cy="4038600"/>
                    </a:xfrm>
                    <a:prstGeom prst="rect">
                      <a:avLst/>
                    </a:prstGeom>
                  </pic:spPr>
                </pic:pic>
              </a:graphicData>
            </a:graphic>
          </wp:inline>
        </w:drawing>
      </w:r>
    </w:p>
    <w:p>
      <w:pPr>
        <w:numPr>
          <w:numId w:val="102"/>
        </w:numPr>
        <w:spacing w:before="120" w:after="120" w:line="288" w:lineRule="auto"/>
        <w:ind w:left="0"/>
        <w:jc w:val="left"/>
      </w:pPr>
      <w:r>
        <w:rPr>
          <w:rFonts w:eastAsia="等线" w:ascii="Arial" w:cs="Arial" w:hAnsi="Arial"/>
          <w:sz w:val="22"/>
        </w:rPr>
        <w:t>运行transmission_delay.py文件，得到不同</w:t>
      </w:r>
      <w:r>
        <w:rPr>
          <w:rFonts w:eastAsia="等线" w:ascii="Arial" w:cs="Arial" w:hAnsi="Arial"/>
          <w:sz w:val="22"/>
        </w:rPr>
        <w:t>传输时延</w:t>
      </w:r>
      <w:r>
        <w:rPr>
          <w:rFonts w:eastAsia="等线" w:ascii="Arial" w:cs="Arial" w:hAnsi="Arial"/>
          <w:sz w:val="22"/>
        </w:rPr>
        <w:t>值的频率分布可视化界面：</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Python</w:t>
              <w:br w:type="textWrapping"/>
            </w:r>
            <w:r>
              <w:rPr>
                <w:rFonts w:eastAsia="Consolas" w:ascii="Consolas" w:cs="Consolas" w:hAnsi="Consolas"/>
                <w:sz w:val="22"/>
              </w:rPr>
              <w:t>python transmission_delay.py</w:t>
            </w:r>
          </w:p>
        </w:tc>
      </w:tr>
    </w:tbl>
    <w:p>
      <w:pPr>
        <w:spacing w:before="120" w:after="120" w:line="288" w:lineRule="auto"/>
        <w:ind w:left="0"/>
        <w:jc w:val="center"/>
      </w:pPr>
      <w:r>
        <w:drawing>
          <wp:inline distT="0" distR="0" distB="0" distL="0">
            <wp:extent cx="4743450" cy="40100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4743450" cy="4010025"/>
                    </a:xfrm>
                    <a:prstGeom prst="rect">
                      <a:avLst/>
                    </a:prstGeom>
                  </pic:spPr>
                </pic:pic>
              </a:graphicData>
            </a:graphic>
          </wp:inline>
        </w:drawing>
      </w:r>
    </w:p>
    <w:p>
      <w:pPr>
        <w:numPr>
          <w:numId w:val="103"/>
        </w:numPr>
        <w:spacing w:before="120" w:after="120" w:line="288" w:lineRule="auto"/>
        <w:ind w:left="0"/>
        <w:jc w:val="left"/>
      </w:pPr>
      <w:r>
        <w:rPr>
          <w:rFonts w:eastAsia="等线" w:ascii="Arial" w:cs="Arial" w:hAnsi="Arial"/>
          <w:sz w:val="22"/>
        </w:rPr>
        <w:t>用wireshark打开p</w:t>
      </w:r>
      <w:r>
        <w:rPr>
          <w:rFonts w:eastAsia="等线" w:ascii="Arial" w:cs="Arial" w:hAnsi="Arial"/>
          <w:sz w:val="22"/>
        </w:rPr>
        <w:t>c</w:t>
      </w:r>
      <w:r>
        <w:rPr>
          <w:rFonts w:eastAsia="等线" w:ascii="Arial" w:cs="Arial" w:hAnsi="Arial"/>
          <w:sz w:val="22"/>
        </w:rPr>
        <w:t>ap文件，观察</w:t>
      </w:r>
      <w:r>
        <w:rPr>
          <w:rFonts w:eastAsia="等线" w:ascii="Arial" w:cs="Arial" w:hAnsi="Arial"/>
          <w:sz w:val="22"/>
        </w:rPr>
        <w:t>吞吐量</w:t>
      </w:r>
      <w:r>
        <w:rPr>
          <w:rFonts w:eastAsia="等线" w:ascii="Arial" w:cs="Arial" w:hAnsi="Arial"/>
          <w:sz w:val="22"/>
        </w:rPr>
        <w:t>和</w:t>
      </w:r>
      <w:r>
        <w:rPr>
          <w:rFonts w:eastAsia="等线" w:ascii="Arial" w:cs="Arial" w:hAnsi="Arial"/>
          <w:sz w:val="22"/>
        </w:rPr>
        <w:t>往返时间</w:t>
      </w:r>
    </w:p>
    <w:tbl>
      <w:tblPr>
        <w:tblW w:w="0" w:type="auto"/>
        <w:tblInd w:w="453"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192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2476500" cy="141922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192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2476500" cy="1419225"/>
                          </a:xfrm>
                          <a:prstGeom prst="rect">
                            <a:avLst/>
                          </a:prstGeom>
                        </pic:spPr>
                      </pic:pic>
                    </a:graphicData>
                  </a:graphic>
                </wp:inline>
              </w:drawing>
            </w:r>
          </w:p>
        </w:tc>
      </w:tr>
    </w:tbl>
    <w:p>
      <w:pPr>
        <w:numPr>
          <w:numId w:val="104"/>
        </w:numPr>
        <w:spacing w:before="120" w:after="120" w:line="288" w:lineRule="auto"/>
        <w:ind w:left="0"/>
        <w:jc w:val="left"/>
      </w:pPr>
      <w:r>
        <w:rPr>
          <w:rFonts w:eastAsia="等线" w:ascii="Arial" w:cs="Arial" w:hAnsi="Arial"/>
          <w:sz w:val="22"/>
        </w:rPr>
        <w:t>重复步骤4-9，获取多种组合的性能指标结果，分析实验数据，得出结论。</w:t>
      </w:r>
    </w:p>
    <w:p>
      <w:pPr>
        <w:pStyle w:val="1"/>
        <w:spacing w:before="380" w:after="140" w:line="288" w:lineRule="auto"/>
        <w:ind w:left="0"/>
        <w:jc w:val="left"/>
        <w:outlineLvl w:val="0"/>
      </w:pPr>
      <w:bookmarkStart w:name="heading_27" w:id="27"/>
      <w:r>
        <w:rPr>
          <w:rFonts w:eastAsia="等线" w:ascii="Arial" w:cs="Arial" w:hAnsi="Arial"/>
          <w:b w:val="true"/>
          <w:sz w:val="36"/>
        </w:rPr>
        <w:t>八、实验小结</w:t>
      </w:r>
      <w:bookmarkEnd w:id="27"/>
    </w:p>
    <w:p>
      <w:pPr>
        <w:spacing w:before="120" w:after="120" w:line="288" w:lineRule="auto"/>
        <w:ind w:left="0"/>
        <w:jc w:val="center"/>
      </w:pPr>
      <w:r>
        <w:drawing>
          <wp:inline distT="0" distR="0" distB="0" distL="0">
            <wp:extent cx="5257800" cy="29908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257800" cy="2990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基于实验数据，我们观察到以下几个关键点：</w:t>
      </w:r>
    </w:p>
    <w:p>
      <w:pPr>
        <w:numPr>
          <w:numId w:val="105"/>
        </w:numPr>
        <w:spacing w:before="120" w:after="120" w:line="288" w:lineRule="auto"/>
        <w:ind w:left="0"/>
        <w:jc w:val="left"/>
      </w:pPr>
      <w:r>
        <w:rPr>
          <w:rFonts w:eastAsia="等线" w:ascii="Arial" w:cs="Arial" w:hAnsi="Arial"/>
          <w:sz w:val="22"/>
        </w:rPr>
        <w:t>吞吐量:</w:t>
      </w:r>
    </w:p>
    <w:p>
      <w:pPr>
        <w:numPr>
          <w:numId w:val="106"/>
        </w:numPr>
        <w:spacing w:before="120" w:after="120" w:line="288" w:lineRule="auto"/>
        <w:ind w:left="453"/>
        <w:jc w:val="left"/>
      </w:pPr>
      <w:r>
        <w:rPr>
          <w:rFonts w:eastAsia="等线" w:ascii="Arial" w:cs="Arial" w:hAnsi="Arial"/>
          <w:sz w:val="22"/>
        </w:rPr>
        <w:t>除了TcpVegas外，大多数TCP算法的吞吐量相近，都在247851 Bytes/sec左右。这表明在这些条件下，除了TcpVegas外，其他算法的吞吐量表现相对一致。</w:t>
      </w:r>
    </w:p>
    <w:p>
      <w:pPr>
        <w:numPr>
          <w:numId w:val="107"/>
        </w:numPr>
        <w:spacing w:before="120" w:after="120" w:line="288" w:lineRule="auto"/>
        <w:ind w:left="453"/>
        <w:jc w:val="left"/>
      </w:pPr>
      <w:r>
        <w:rPr>
          <w:rFonts w:eastAsia="等线" w:ascii="Arial" w:cs="Arial" w:hAnsi="Arial"/>
          <w:sz w:val="22"/>
        </w:rPr>
        <w:t>TcpVegas的吞吐量显著低于其他算法，仅为93424.99 Bytes/sec。</w:t>
      </w:r>
    </w:p>
    <w:p>
      <w:pPr>
        <w:numPr>
          <w:numId w:val="108"/>
        </w:numPr>
        <w:spacing w:before="120" w:after="120" w:line="288" w:lineRule="auto"/>
        <w:ind w:left="0"/>
        <w:jc w:val="left"/>
      </w:pPr>
      <w:r>
        <w:rPr>
          <w:rFonts w:eastAsia="等线" w:ascii="Arial" w:cs="Arial" w:hAnsi="Arial"/>
          <w:sz w:val="22"/>
        </w:rPr>
        <w:t>丢包率:</w:t>
      </w:r>
    </w:p>
    <w:p>
      <w:pPr>
        <w:numPr>
          <w:numId w:val="109"/>
        </w:numPr>
        <w:spacing w:before="120" w:after="120" w:line="288" w:lineRule="auto"/>
        <w:ind w:left="453"/>
        <w:jc w:val="left"/>
      </w:pPr>
      <w:r>
        <w:rPr>
          <w:rFonts w:eastAsia="等线" w:ascii="Arial" w:cs="Arial" w:hAnsi="Arial"/>
          <w:sz w:val="22"/>
        </w:rPr>
        <w:t>TcpYeah展现出最低的丢包率，仅为0.02998%。这表明TcpYeah在这些条件下非常可靠。</w:t>
      </w:r>
    </w:p>
    <w:p>
      <w:pPr>
        <w:numPr>
          <w:numId w:val="110"/>
        </w:numPr>
        <w:spacing w:before="120" w:after="120" w:line="288" w:lineRule="auto"/>
        <w:ind w:left="453"/>
        <w:jc w:val="left"/>
      </w:pPr>
      <w:r>
        <w:rPr>
          <w:rFonts w:eastAsia="等线" w:ascii="Arial" w:cs="Arial" w:hAnsi="Arial"/>
          <w:sz w:val="22"/>
        </w:rPr>
        <w:t>TcpScalable和TcpBic的丢包率相对较高，分别为0.74883%和0.65955%。</w:t>
      </w:r>
    </w:p>
    <w:p>
      <w:pPr>
        <w:numPr>
          <w:numId w:val="111"/>
        </w:numPr>
        <w:spacing w:before="120" w:after="120" w:line="288" w:lineRule="auto"/>
        <w:ind w:left="0"/>
        <w:jc w:val="left"/>
      </w:pPr>
      <w:r>
        <w:rPr>
          <w:rFonts w:eastAsia="等线" w:ascii="Arial" w:cs="Arial" w:hAnsi="Arial"/>
          <w:sz w:val="22"/>
        </w:rPr>
        <w:t>平均时延:</w:t>
      </w:r>
    </w:p>
    <w:p>
      <w:pPr>
        <w:numPr>
          <w:numId w:val="112"/>
        </w:numPr>
        <w:spacing w:before="120" w:after="120" w:line="288" w:lineRule="auto"/>
        <w:ind w:left="453"/>
        <w:jc w:val="left"/>
      </w:pPr>
      <w:r>
        <w:rPr>
          <w:rFonts w:eastAsia="等线" w:ascii="Arial" w:cs="Arial" w:hAnsi="Arial"/>
          <w:sz w:val="22"/>
        </w:rPr>
        <w:t>TcpVegas的平均时延最低，为47699.40 ms，这可能与其较低的吞吐量有关。</w:t>
      </w:r>
    </w:p>
    <w:p>
      <w:pPr>
        <w:numPr>
          <w:numId w:val="113"/>
        </w:numPr>
        <w:spacing w:before="120" w:after="120" w:line="288" w:lineRule="auto"/>
        <w:ind w:left="453"/>
        <w:jc w:val="left"/>
      </w:pPr>
      <w:r>
        <w:rPr>
          <w:rFonts w:eastAsia="等线" w:ascii="Arial" w:cs="Arial" w:hAnsi="Arial"/>
          <w:sz w:val="22"/>
        </w:rPr>
        <w:t>TcpScalable的平均时延最高，为269391.85 ms，这表明在高吞吐量条件下，时延可能增加。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470"/>
        <w:gridCol w:w="1470"/>
        <w:gridCol w:w="1710"/>
        <w:gridCol w:w="1890"/>
        <w:gridCol w:w="1740"/>
      </w:tblGrid>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TCP算法</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队列管理算法</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吞吐量 (Bytes/sec)</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丢包率 (%)</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平均时延 (ms)</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TcpBic</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16338.33</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5.8731%</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2073.09</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TcpBic</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NLRED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42084.14</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2.7323%</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2048.30</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TcpBic</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FengAdaptive</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44231.83</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2.5064%</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2058.41</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TcpHighSpeed</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69344.02</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0.9569%</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2021.10</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TcpHighSpeed</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NLRED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69664.02</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0.9583%</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2023.76</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TcpHighSpeed</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FengAdaptive</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70699.55</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0.9591%</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2016.20</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TcpHtcp</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64142.70</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5.4753%</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2094.32</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TcpHtcp</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NLRED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34258.49</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7.2608%</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2075.10</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TcpHtcp</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FengAdaptive</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69267.12</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2.7721%</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2068.40</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TcpHybla</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51255.22</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1.6367%</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2017.22</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TcpHybla</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NLRED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51668.40</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1.5984%</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2017.65</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TcpHybla</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FengAdaptive</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51364.42</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1.6253%</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2018.29</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TcpIllinois</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67687.55</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0.9084%</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2019.17</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TcpIllinois</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NLRED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65923.55</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0.9324%</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2029.30</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TcpIllinois</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FengAdaptive</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68135.55</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0.8145%</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2020.64</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TcpNewReno</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50664.28</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1.6571%</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2017.31</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TcpNewReno</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NLRED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51125.79</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1.6169%</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2017.75</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TcpNewReno</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FengAdaptive</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50757.40</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1.6456%</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2018.36</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TcpScalable</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95451.57</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0.7219%</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2034.64</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TcpScalable</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NLRED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94264.86</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0.7456%</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2027.40</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TcpScalable</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FengAdaptive</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46428.12</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1.5764%</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2071.50</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TcpVegas</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56792.31</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0.0000%</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2027.42</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TcpVegas</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NLRED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57359.93</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0.0000%</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2023.91</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TcpVegas</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FengAdaptive</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57227.93</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0.0000%</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2025.17</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TcpVeno</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50664.28</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1.6571%</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2017.31</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TcpVeno</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NLRED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51125.79</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1.6169%</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2017.75</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TcpVeno</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FengAdaptive</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50757.40</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1.6456%</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2018.36</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TcpWestwoodPlus</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24823.07</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3.3813%</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2034.06</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TcpWestwoodPlus</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NLRED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24669.77</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3.4800%</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2031.80</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TcpWestwoodPlus</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FengAdaptive</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24862.35</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3.1406%</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2034.40</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TcpYeah</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61890.65</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1.2154%</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2041.95</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TcpYeah</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NLRED</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52101.25</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1.4743%</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2041.40</w:t>
            </w:r>
          </w:p>
        </w:tc>
      </w:tr>
      <w:tr>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TcpYeah</w:t>
            </w:r>
          </w:p>
        </w:tc>
        <w:tc>
          <w:tcPr>
            <w:tcW w:w="147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FengAdaptive</w:t>
            </w:r>
          </w:p>
        </w:tc>
        <w:tc>
          <w:tcPr>
            <w:tcW w:w="171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42250.85</w:t>
            </w:r>
          </w:p>
        </w:tc>
        <w:tc>
          <w:tcPr>
            <w:tcW w:w="189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1.7413%</w:t>
            </w:r>
          </w:p>
        </w:tc>
        <w:tc>
          <w:tcPr>
            <w:tcW w:w="1740"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2044.16</w:t>
            </w:r>
          </w:p>
        </w:tc>
      </w:tr>
    </w:tbl>
    <w:p>
      <w:pPr>
        <w:spacing w:before="120" w:after="120" w:line="288" w:lineRule="auto"/>
        <w:ind w:left="0"/>
        <w:jc w:val="center"/>
      </w:pPr>
      <w:r>
        <w:drawing>
          <wp:inline distT="0" distR="0" distB="0" distL="0">
            <wp:extent cx="5257800" cy="26289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5257800" cy="2628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基于实验数据，我们可以得出以下几点结论：</w:t>
      </w:r>
    </w:p>
    <w:p>
      <w:pPr>
        <w:numPr>
          <w:numId w:val="114"/>
        </w:numPr>
        <w:spacing w:before="120" w:after="120" w:line="288" w:lineRule="auto"/>
        <w:ind w:left="0"/>
        <w:jc w:val="left"/>
      </w:pPr>
      <w:r>
        <w:rPr>
          <w:rFonts w:eastAsia="等线" w:ascii="Arial" w:cs="Arial" w:hAnsi="Arial"/>
          <w:b w:val="true"/>
          <w:sz w:val="22"/>
        </w:rPr>
        <w:t>吞吐量分析细化：</w:t>
      </w:r>
    </w:p>
    <w:p>
      <w:pPr>
        <w:numPr>
          <w:numId w:val="115"/>
        </w:numPr>
        <w:spacing w:before="120" w:after="120" w:line="288" w:lineRule="auto"/>
        <w:ind w:left="453"/>
        <w:jc w:val="left"/>
      </w:pPr>
      <w:r>
        <w:rPr>
          <w:rFonts w:eastAsia="等线" w:ascii="Arial" w:cs="Arial" w:hAnsi="Arial"/>
          <w:b w:val="true"/>
          <w:sz w:val="22"/>
        </w:rPr>
        <w:t>高性能分析：</w:t>
      </w:r>
      <w:r>
        <w:rPr>
          <w:rFonts w:eastAsia="等线" w:ascii="Arial" w:cs="Arial" w:hAnsi="Arial"/>
          <w:sz w:val="22"/>
        </w:rPr>
        <w:t xml:space="preserve"> TcpScalable 在 RED 和 NLRED 队列管理算法下表现最佳，其吞吐量分别高达 95451.57 Bytes/sec 和 94264.86 Bytes/sec。这一表现突出，显示 TcpScalable 在处理大量数据时的优越性，特别适合于数据中心和大规模分布式应用。</w:t>
      </w:r>
    </w:p>
    <w:p>
      <w:pPr>
        <w:numPr>
          <w:numId w:val="116"/>
        </w:numPr>
        <w:spacing w:before="120" w:after="120" w:line="288" w:lineRule="auto"/>
        <w:ind w:left="453"/>
        <w:jc w:val="left"/>
      </w:pPr>
      <w:r>
        <w:rPr>
          <w:rFonts w:eastAsia="等线" w:ascii="Arial" w:cs="Arial" w:hAnsi="Arial"/>
          <w:b w:val="true"/>
          <w:sz w:val="22"/>
        </w:rPr>
        <w:t>性能对比：</w:t>
      </w:r>
      <w:r>
        <w:rPr>
          <w:rFonts w:eastAsia="等线" w:ascii="Arial" w:cs="Arial" w:hAnsi="Arial"/>
          <w:sz w:val="22"/>
        </w:rPr>
        <w:t xml:space="preserve"> 相对地，TcpWestwoodPlus 的吞吐量最低，这可能是由于其算法设计更侧重于其他性能指标，如更平滑的速率调整，而不是最大化吞吐量。这提示我们在网络环境和应用需求多样的情况下，需要更加细致地选择TCP算法。</w:t>
      </w:r>
    </w:p>
    <w:p>
      <w:pPr>
        <w:numPr>
          <w:numId w:val="117"/>
        </w:numPr>
        <w:spacing w:before="120" w:after="120" w:line="288" w:lineRule="auto"/>
        <w:ind w:left="0"/>
        <w:jc w:val="left"/>
      </w:pPr>
      <w:r>
        <w:rPr>
          <w:rFonts w:eastAsia="等线" w:ascii="Arial" w:cs="Arial" w:hAnsi="Arial"/>
          <w:b w:val="true"/>
          <w:sz w:val="22"/>
        </w:rPr>
        <w:t>丢包率分析细化：</w:t>
      </w:r>
    </w:p>
    <w:p>
      <w:pPr>
        <w:numPr>
          <w:numId w:val="118"/>
        </w:numPr>
        <w:spacing w:before="120" w:after="120" w:line="288" w:lineRule="auto"/>
        <w:ind w:left="453"/>
        <w:jc w:val="left"/>
      </w:pPr>
      <w:r>
        <w:rPr>
          <w:rFonts w:eastAsia="等线" w:ascii="Arial" w:cs="Arial" w:hAnsi="Arial"/>
          <w:b w:val="true"/>
          <w:sz w:val="22"/>
        </w:rPr>
        <w:t>稳定性突出：</w:t>
      </w:r>
      <w:r>
        <w:rPr>
          <w:rFonts w:eastAsia="等线" w:ascii="Arial" w:cs="Arial" w:hAnsi="Arial"/>
          <w:sz w:val="22"/>
        </w:rPr>
        <w:t xml:space="preserve"> TcpVegas 在所有环境下的丢包率均为0%，这不仅显示了其卓越的稳定性，还可能表明其拥塞控制机制在预防丢包方面非常有效。这使得TcpVegas成为对网络质量要求极高的应用，如视频会议和实时游戏的理想选择。</w:t>
      </w:r>
    </w:p>
    <w:p>
      <w:pPr>
        <w:numPr>
          <w:numId w:val="119"/>
        </w:numPr>
        <w:spacing w:before="120" w:after="120" w:line="288" w:lineRule="auto"/>
        <w:ind w:left="453"/>
        <w:jc w:val="left"/>
      </w:pPr>
      <w:r>
        <w:rPr>
          <w:rFonts w:eastAsia="等线" w:ascii="Arial" w:cs="Arial" w:hAnsi="Arial"/>
          <w:b w:val="true"/>
          <w:sz w:val="22"/>
        </w:rPr>
        <w:t>问题识别：</w:t>
      </w:r>
      <w:r>
        <w:rPr>
          <w:rFonts w:eastAsia="等线" w:ascii="Arial" w:cs="Arial" w:hAnsi="Arial"/>
          <w:sz w:val="22"/>
        </w:rPr>
        <w:t xml:space="preserve"> TcpHtcp 在 NLRED 下的高丢包率（7.2608%）可能指出了该算法在特定网络条件下的局限性，需要进一步研究其在不同网络拓扑和流量条件下的表现，以优化其性能。</w:t>
      </w:r>
    </w:p>
    <w:p>
      <w:pPr>
        <w:numPr>
          <w:numId w:val="120"/>
        </w:numPr>
        <w:spacing w:before="120" w:after="120" w:line="288" w:lineRule="auto"/>
        <w:ind w:left="0"/>
        <w:jc w:val="left"/>
      </w:pPr>
      <w:r>
        <w:rPr>
          <w:rFonts w:eastAsia="等线" w:ascii="Arial" w:cs="Arial" w:hAnsi="Arial"/>
          <w:b w:val="true"/>
          <w:sz w:val="22"/>
        </w:rPr>
        <w:t>平均时延分析细化：</w:t>
      </w:r>
    </w:p>
    <w:p>
      <w:pPr>
        <w:numPr>
          <w:numId w:val="121"/>
        </w:numPr>
        <w:spacing w:before="120" w:after="120" w:line="288" w:lineRule="auto"/>
        <w:ind w:left="453"/>
        <w:jc w:val="left"/>
      </w:pPr>
      <w:r>
        <w:rPr>
          <w:rFonts w:eastAsia="等线" w:ascii="Arial" w:cs="Arial" w:hAnsi="Arial"/>
          <w:b w:val="true"/>
          <w:sz w:val="22"/>
        </w:rPr>
        <w:t>时延稳定性：</w:t>
      </w:r>
      <w:r>
        <w:rPr>
          <w:rFonts w:eastAsia="等线" w:ascii="Arial" w:cs="Arial" w:hAnsi="Arial"/>
          <w:sz w:val="22"/>
        </w:rPr>
        <w:t xml:space="preserve"> 大多数算法在不同队列管理下的时延相对稳定，这表明这些TCP算法能够在不同的网络负载条件下保持一致的延迟表现，这对于需要低延迟的应用至关重要。</w:t>
      </w:r>
    </w:p>
    <w:p>
      <w:pPr>
        <w:numPr>
          <w:numId w:val="122"/>
        </w:numPr>
        <w:spacing w:before="120" w:after="120" w:line="288" w:lineRule="auto"/>
        <w:ind w:left="453"/>
        <w:jc w:val="left"/>
      </w:pPr>
      <w:r>
        <w:rPr>
          <w:rFonts w:eastAsia="等线" w:ascii="Arial" w:cs="Arial" w:hAnsi="Arial"/>
          <w:b w:val="true"/>
          <w:sz w:val="22"/>
        </w:rPr>
        <w:t>算法敏感性：</w:t>
      </w:r>
      <w:r>
        <w:rPr>
          <w:rFonts w:eastAsia="等线" w:ascii="Arial" w:cs="Arial" w:hAnsi="Arial"/>
          <w:sz w:val="22"/>
        </w:rPr>
        <w:t xml:space="preserve"> TcpBic 和 TcpHtcp 显示出对队列管理算法的高度敏感性，这提示我们在选择TCP算法时，需要考虑网络的队列管理策略，以确保最优的时延表现。</w:t>
      </w:r>
    </w:p>
    <w:p>
      <w:pPr>
        <w:numPr>
          <w:numId w:val="123"/>
        </w:numPr>
        <w:spacing w:before="120" w:after="120" w:line="288" w:lineRule="auto"/>
        <w:ind w:left="0"/>
        <w:jc w:val="left"/>
      </w:pPr>
      <w:r>
        <w:rPr>
          <w:rFonts w:eastAsia="等线" w:ascii="Arial" w:cs="Arial" w:hAnsi="Arial"/>
          <w:b w:val="true"/>
          <w:sz w:val="22"/>
        </w:rPr>
        <w:t>综合比较与应用场景建议：</w:t>
      </w:r>
    </w:p>
    <w:p>
      <w:pPr>
        <w:numPr>
          <w:numId w:val="124"/>
        </w:numPr>
        <w:spacing w:before="120" w:after="120" w:line="288" w:lineRule="auto"/>
        <w:ind w:left="453"/>
        <w:jc w:val="left"/>
      </w:pPr>
      <w:r>
        <w:rPr>
          <w:rFonts w:eastAsia="等线" w:ascii="Arial" w:cs="Arial" w:hAnsi="Arial"/>
          <w:b w:val="true"/>
          <w:sz w:val="22"/>
        </w:rPr>
        <w:t>高效与可靠性：</w:t>
      </w:r>
      <w:r>
        <w:rPr>
          <w:rFonts w:eastAsia="等线" w:ascii="Arial" w:cs="Arial" w:hAnsi="Arial"/>
          <w:sz w:val="22"/>
        </w:rPr>
        <w:t xml:space="preserve"> TcpScalable 和 TcpHighSpeed 在不同队列管理下均显示出良好的吞吐量和低丢包率，使它们成为要求高效率和可靠性的网络环境（如企业级应用和云计算环境）的理想选择。</w:t>
      </w:r>
    </w:p>
    <w:p>
      <w:pPr>
        <w:numPr>
          <w:numId w:val="125"/>
        </w:numPr>
        <w:spacing w:before="120" w:after="120" w:line="288" w:lineRule="auto"/>
        <w:ind w:left="453"/>
        <w:jc w:val="left"/>
      </w:pPr>
      <w:r>
        <w:rPr>
          <w:rFonts w:eastAsia="等线" w:ascii="Arial" w:cs="Arial" w:hAnsi="Arial"/>
          <w:b w:val="true"/>
          <w:sz w:val="22"/>
        </w:rPr>
        <w:t xml:space="preserve">稳定性与应用适配： </w:t>
      </w:r>
      <w:r>
        <w:rPr>
          <w:rFonts w:eastAsia="等线" w:ascii="Arial" w:cs="Arial" w:hAnsi="Arial"/>
          <w:sz w:val="22"/>
        </w:rPr>
        <w:t>TcpVegas 的0%丢包率和适中吞吐量使其成为对网络稳定性有高要求的应用的理想选择，例如VoIP和在线游戏。</w:t>
      </w:r>
    </w:p>
    <w:p>
      <w:pPr>
        <w:spacing w:before="120" w:after="120" w:line="288" w:lineRule="auto"/>
        <w:ind w:left="0"/>
        <w:jc w:val="left"/>
      </w:pPr>
      <w:r>
        <w:rPr>
          <w:rFonts w:eastAsia="等线" w:ascii="Arial" w:cs="Arial" w:hAnsi="Arial"/>
          <w:b w:val="true"/>
          <w:sz w:val="22"/>
        </w:rPr>
        <w:t>总结：</w:t>
      </w:r>
    </w:p>
    <w:p>
      <w:pPr>
        <w:spacing w:before="120" w:after="120" w:line="288" w:lineRule="auto"/>
        <w:ind w:left="0"/>
        <w:jc w:val="left"/>
      </w:pPr>
      <w:r>
        <w:rPr>
          <w:rFonts w:eastAsia="等线" w:ascii="Arial" w:cs="Arial" w:hAnsi="Arial"/>
          <w:sz w:val="22"/>
        </w:rPr>
        <w:t>这项研究揭示了不同TCP算法在各种队列管理策略下的表现差异，强调了根据具体网络环境和应用需求选择合适TCP算法的重要性。例如，数据密集型和高可靠性需求的场景更适合TcpScalable和TcpHighSpeed，而对于需要极低丢包率的实时应用，则TcpVegas是更佳选择。未来的研究可以进一步探索这些算法在不同网络拓扑和流量模式下的表现，以及如何通过调整算法参数来优化它们在特定场景下的性能。</w:t>
      </w:r>
    </w:p>
    <w:p>
      <w:pPr>
        <w:pStyle w:val="2"/>
        <w:spacing w:before="320" w:after="120" w:line="288" w:lineRule="auto"/>
        <w:ind w:left="0"/>
        <w:jc w:val="left"/>
        <w:outlineLvl w:val="1"/>
      </w:pPr>
      <w:bookmarkStart w:name="heading_28" w:id="28"/>
      <w:r>
        <w:rPr>
          <w:rFonts w:eastAsia="等线" w:ascii="Arial" w:cs="Arial" w:hAnsi="Arial"/>
          <w:color w:val="3370ff"/>
          <w:sz w:val="32"/>
        </w:rPr>
        <w:t xml:space="preserve">1. </w:t>
      </w:r>
      <w:r>
        <w:rPr>
          <w:rFonts w:eastAsia="等线" w:ascii="Arial" w:cs="Arial" w:hAnsi="Arial"/>
          <w:b w:val="true"/>
          <w:sz w:val="32"/>
        </w:rPr>
        <w:t>TcpNewReno</w:t>
      </w:r>
      <w:bookmarkEnd w:id="28"/>
    </w:p>
    <w:p>
      <w:pPr>
        <w:numPr>
          <w:numId w:val="126"/>
        </w:numPr>
        <w:spacing w:before="120" w:after="120" w:line="288" w:lineRule="auto"/>
        <w:ind w:left="0"/>
        <w:jc w:val="left"/>
      </w:pPr>
      <w:r>
        <w:rPr>
          <w:rFonts w:eastAsia="等线" w:ascii="Arial" w:cs="Arial" w:hAnsi="Arial"/>
          <w:sz w:val="22"/>
        </w:rPr>
        <w:t>TCPNewReno+Fengadaptive</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079"/>
        <w:gridCol w:w="4200"/>
      </w:tblGrid>
      <w:tr>
        <w:tc>
          <w:tcPr>
            <w:tcW w:w="4079" w:type="dxa"/>
            <w:tcMar>
              <w:top w:type="dxa" w:w="60"/>
              <w:left w:type="dxa" w:w="120"/>
              <w:bottom w:type="dxa" w:w="30"/>
              <w:right w:type="dxa" w:w="120"/>
            </w:tcMar>
          </w:tcPr>
          <w:p>
            <w:pPr>
              <w:spacing w:before="120" w:after="120" w:line="288" w:lineRule="auto"/>
              <w:ind w:left="0"/>
              <w:jc w:val="center"/>
            </w:pPr>
            <w:r>
              <w:drawing>
                <wp:inline distT="0" distR="0" distB="0" distL="0">
                  <wp:extent cx="2428875" cy="126682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2428875" cy="1266825"/>
                          </a:xfrm>
                          <a:prstGeom prst="rect">
                            <a:avLst/>
                          </a:prstGeom>
                        </pic:spPr>
                      </pic:pic>
                    </a:graphicData>
                  </a:graphic>
                </wp:inline>
              </w:drawing>
            </w:r>
          </w:p>
          <w:p>
            <w:pPr>
              <w:spacing w:before="120" w:after="120" w:line="288" w:lineRule="auto"/>
              <w:ind w:left="0"/>
              <w:jc w:val="center"/>
            </w:pPr>
            <w:r>
              <w:drawing>
                <wp:inline distT="0" distR="0" distB="0" distL="0">
                  <wp:extent cx="2428875" cy="145732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2428875" cy="1457325"/>
                          </a:xfrm>
                          <a:prstGeom prst="rect">
                            <a:avLst/>
                          </a:prstGeom>
                        </pic:spPr>
                      </pic:pic>
                    </a:graphicData>
                  </a:graphic>
                </wp:inline>
              </w:drawing>
            </w:r>
          </w:p>
          <w:p>
            <w:pPr>
              <w:spacing w:before="120" w:after="120" w:line="288" w:lineRule="auto"/>
              <w:ind w:left="0"/>
              <w:jc w:val="center"/>
            </w:pPr>
            <w:r>
              <w:drawing>
                <wp:inline distT="0" distR="0" distB="0" distL="0">
                  <wp:extent cx="2428875" cy="181927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2428875" cy="1819275"/>
                          </a:xfrm>
                          <a:prstGeom prst="rect">
                            <a:avLst/>
                          </a:prstGeom>
                        </pic:spPr>
                      </pic:pic>
                    </a:graphicData>
                  </a:graphic>
                </wp:inline>
              </w:drawing>
            </w:r>
          </w:p>
        </w:tc>
        <w:tc>
          <w:tcPr>
            <w:tcW w:w="4200" w:type="dxa"/>
            <w:tcMar>
              <w:top w:type="dxa" w:w="60"/>
              <w:left w:type="dxa" w:w="120"/>
              <w:bottom w:type="dxa" w:w="30"/>
              <w:right w:type="dxa" w:w="120"/>
            </w:tcMar>
          </w:tcPr>
          <w:p>
            <w:pPr>
              <w:spacing w:before="120" w:after="120" w:line="288" w:lineRule="auto"/>
              <w:ind w:left="0"/>
              <w:jc w:val="center"/>
            </w:pPr>
            <w:r>
              <w:drawing>
                <wp:inline distT="0" distR="0" distB="0" distL="0">
                  <wp:extent cx="2514600" cy="126682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2514600" cy="1266825"/>
                          </a:xfrm>
                          <a:prstGeom prst="rect">
                            <a:avLst/>
                          </a:prstGeom>
                        </pic:spPr>
                      </pic:pic>
                    </a:graphicData>
                  </a:graphic>
                </wp:inline>
              </w:drawing>
            </w:r>
          </w:p>
          <w:p>
            <w:pPr>
              <w:spacing w:before="120" w:after="120" w:line="288" w:lineRule="auto"/>
              <w:ind w:left="0"/>
              <w:jc w:val="center"/>
            </w:pPr>
            <w:r>
              <w:drawing>
                <wp:inline distT="0" distR="0" distB="0" distL="0">
                  <wp:extent cx="2514600" cy="150495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2514600" cy="1504950"/>
                          </a:xfrm>
                          <a:prstGeom prst="rect">
                            <a:avLst/>
                          </a:prstGeom>
                        </pic:spPr>
                      </pic:pic>
                    </a:graphicData>
                  </a:graphic>
                </wp:inline>
              </w:drawing>
            </w:r>
          </w:p>
          <w:p>
            <w:pPr>
              <w:spacing w:before="120" w:after="120" w:line="288" w:lineRule="auto"/>
              <w:ind w:left="0"/>
              <w:jc w:val="center"/>
            </w:pPr>
            <w:r>
              <w:drawing>
                <wp:inline distT="0" distR="0" distB="0" distL="0">
                  <wp:extent cx="2514600" cy="188595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2514600" cy="1885950"/>
                          </a:xfrm>
                          <a:prstGeom prst="rect">
                            <a:avLst/>
                          </a:prstGeom>
                        </pic:spPr>
                      </pic:pic>
                    </a:graphicData>
                  </a:graphic>
                </wp:inline>
              </w:drawing>
            </w:r>
          </w:p>
        </w:tc>
      </w:tr>
    </w:tbl>
    <w:p>
      <w:pPr>
        <w:spacing w:before="120" w:after="120" w:line="288" w:lineRule="auto"/>
        <w:ind w:left="0"/>
        <w:jc w:val="left"/>
      </w:pPr>
    </w:p>
    <w:p>
      <w:pPr>
        <w:numPr>
          <w:numId w:val="127"/>
        </w:numPr>
        <w:spacing w:before="120" w:after="120" w:line="288" w:lineRule="auto"/>
        <w:ind w:left="0"/>
        <w:jc w:val="left"/>
      </w:pPr>
      <w:r>
        <w:rPr>
          <w:rFonts w:eastAsia="等线" w:ascii="Arial" w:cs="Arial" w:hAnsi="Arial"/>
          <w:sz w:val="22"/>
        </w:rPr>
        <w:t>TCPNewReno+RED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478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2476500" cy="144780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3827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2476500" cy="143827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7"/>
                          <a:stretch>
                            <a:fillRect/>
                          </a:stretch>
                        </pic:blipFill>
                        <pic:spPr>
                          <a:xfrm>
                            <a:off x="0" y="0"/>
                            <a:ext cx="2476500" cy="1857375"/>
                          </a:xfrm>
                          <a:prstGeom prst="rect">
                            <a:avLst/>
                          </a:prstGeom>
                        </pic:spPr>
                      </pic:pic>
                    </a:graphicData>
                  </a:graphic>
                </wp:inline>
              </w:drawing>
            </w:r>
          </w:p>
        </w:tc>
      </w:tr>
    </w:tbl>
    <w:p>
      <w:pPr>
        <w:numPr>
          <w:numId w:val="128"/>
        </w:numPr>
        <w:spacing w:before="120" w:after="120" w:line="288" w:lineRule="auto"/>
        <w:ind w:left="0"/>
        <w:jc w:val="left"/>
      </w:pPr>
      <w:r>
        <w:rPr>
          <w:rFonts w:eastAsia="等线" w:ascii="Arial" w:cs="Arial" w:hAnsi="Arial"/>
          <w:sz w:val="22"/>
        </w:rPr>
        <w:t>TCPNewReno+NLRED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1922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32"/>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8"/>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49"/>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1922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33"/>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0"/>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1"/>
                          <a:stretch>
                            <a:fillRect/>
                          </a:stretch>
                        </pic:blipFill>
                        <pic:spPr>
                          <a:xfrm>
                            <a:off x="0" y="0"/>
                            <a:ext cx="2476500" cy="1857375"/>
                          </a:xfrm>
                          <a:prstGeom prst="rect">
                            <a:avLst/>
                          </a:prstGeom>
                        </pic:spPr>
                      </pic:pic>
                    </a:graphicData>
                  </a:graphic>
                </wp:inline>
              </w:drawing>
            </w:r>
          </w:p>
        </w:tc>
      </w:tr>
    </w:tbl>
    <w:p>
      <w:pPr>
        <w:pStyle w:val="2"/>
        <w:spacing w:before="320" w:after="120" w:line="288" w:lineRule="auto"/>
        <w:ind w:left="0"/>
        <w:jc w:val="left"/>
        <w:outlineLvl w:val="1"/>
      </w:pPr>
      <w:bookmarkStart w:name="heading_29" w:id="29"/>
      <w:r>
        <w:rPr>
          <w:rFonts w:eastAsia="等线" w:ascii="Arial" w:cs="Arial" w:hAnsi="Arial"/>
          <w:color w:val="3370ff"/>
          <w:sz w:val="32"/>
        </w:rPr>
        <w:t xml:space="preserve">2. </w:t>
      </w:r>
      <w:r>
        <w:rPr>
          <w:rFonts w:eastAsia="等线" w:ascii="Arial" w:cs="Arial" w:hAnsi="Arial"/>
          <w:b w:val="true"/>
          <w:sz w:val="32"/>
        </w:rPr>
        <w:t>TcpHybla</w:t>
      </w:r>
      <w:bookmarkEnd w:id="29"/>
    </w:p>
    <w:p>
      <w:pPr>
        <w:numPr>
          <w:numId w:val="129"/>
        </w:numPr>
        <w:spacing w:before="120" w:after="120" w:line="288" w:lineRule="auto"/>
        <w:ind w:left="0"/>
        <w:jc w:val="left"/>
      </w:pPr>
      <w:r>
        <w:rPr>
          <w:rFonts w:eastAsia="等线" w:ascii="Arial" w:cs="Arial" w:hAnsi="Arial"/>
          <w:sz w:val="22"/>
        </w:rPr>
        <w:t>TcpHybla+Fengadaptive</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08"/>
        <w:gridCol w:w="4171"/>
      </w:tblGrid>
      <w:tr>
        <w:tc>
          <w:tcPr>
            <w:tcW w:w="4108" w:type="dxa"/>
            <w:tcMar>
              <w:top w:type="dxa" w:w="60"/>
              <w:left w:type="dxa" w:w="120"/>
              <w:bottom w:type="dxa" w:w="30"/>
              <w:right w:type="dxa" w:w="120"/>
            </w:tcMar>
          </w:tcPr>
          <w:p>
            <w:pPr>
              <w:spacing w:before="120" w:after="120" w:line="288" w:lineRule="auto"/>
              <w:ind w:left="0"/>
              <w:jc w:val="center"/>
            </w:pPr>
            <w:r>
              <w:drawing>
                <wp:inline distT="0" distR="0" distB="0" distL="0">
                  <wp:extent cx="2447925" cy="1285875"/>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2"/>
                          <a:stretch>
                            <a:fillRect/>
                          </a:stretch>
                        </pic:blipFill>
                        <pic:spPr>
                          <a:xfrm>
                            <a:off x="0" y="0"/>
                            <a:ext cx="2447925" cy="1285875"/>
                          </a:xfrm>
                          <a:prstGeom prst="rect">
                            <a:avLst/>
                          </a:prstGeom>
                        </pic:spPr>
                      </pic:pic>
                    </a:graphicData>
                  </a:graphic>
                </wp:inline>
              </w:drawing>
            </w:r>
          </w:p>
          <w:p>
            <w:pPr>
              <w:spacing w:before="120" w:after="120" w:line="288" w:lineRule="auto"/>
              <w:ind w:left="0"/>
              <w:jc w:val="center"/>
            </w:pPr>
            <w:r>
              <w:drawing>
                <wp:inline distT="0" distR="0" distB="0" distL="0">
                  <wp:extent cx="2447925" cy="146685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3"/>
                          <a:stretch>
                            <a:fillRect/>
                          </a:stretch>
                        </pic:blipFill>
                        <pic:spPr>
                          <a:xfrm>
                            <a:off x="0" y="0"/>
                            <a:ext cx="2447925" cy="1466850"/>
                          </a:xfrm>
                          <a:prstGeom prst="rect">
                            <a:avLst/>
                          </a:prstGeom>
                        </pic:spPr>
                      </pic:pic>
                    </a:graphicData>
                  </a:graphic>
                </wp:inline>
              </w:drawing>
            </w:r>
          </w:p>
          <w:p>
            <w:pPr>
              <w:spacing w:before="120" w:after="120" w:line="288" w:lineRule="auto"/>
              <w:ind w:left="0"/>
              <w:jc w:val="center"/>
            </w:pPr>
            <w:r>
              <w:drawing>
                <wp:inline distT="0" distR="0" distB="0" distL="0">
                  <wp:extent cx="2447925" cy="1838325"/>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4"/>
                          <a:stretch>
                            <a:fillRect/>
                          </a:stretch>
                        </pic:blipFill>
                        <pic:spPr>
                          <a:xfrm>
                            <a:off x="0" y="0"/>
                            <a:ext cx="2447925" cy="1838325"/>
                          </a:xfrm>
                          <a:prstGeom prst="rect">
                            <a:avLst/>
                          </a:prstGeom>
                        </pic:spPr>
                      </pic:pic>
                    </a:graphicData>
                  </a:graphic>
                </wp:inline>
              </w:drawing>
            </w:r>
          </w:p>
        </w:tc>
        <w:tc>
          <w:tcPr>
            <w:tcW w:w="4171" w:type="dxa"/>
            <w:tcMar>
              <w:top w:type="dxa" w:w="60"/>
              <w:left w:type="dxa" w:w="120"/>
              <w:bottom w:type="dxa" w:w="30"/>
              <w:right w:type="dxa" w:w="120"/>
            </w:tcMar>
          </w:tcPr>
          <w:p>
            <w:pPr>
              <w:spacing w:before="120" w:after="120" w:line="288" w:lineRule="auto"/>
              <w:ind w:left="0"/>
              <w:jc w:val="center"/>
            </w:pPr>
            <w:r>
              <w:drawing>
                <wp:inline distT="0" distR="0" distB="0" distL="0">
                  <wp:extent cx="2495550" cy="128587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5"/>
                          <a:stretch>
                            <a:fillRect/>
                          </a:stretch>
                        </pic:blipFill>
                        <pic:spPr>
                          <a:xfrm>
                            <a:off x="0" y="0"/>
                            <a:ext cx="2495550" cy="1285875"/>
                          </a:xfrm>
                          <a:prstGeom prst="rect">
                            <a:avLst/>
                          </a:prstGeom>
                        </pic:spPr>
                      </pic:pic>
                    </a:graphicData>
                  </a:graphic>
                </wp:inline>
              </w:drawing>
            </w:r>
          </w:p>
          <w:p>
            <w:pPr>
              <w:spacing w:before="120" w:after="120" w:line="288" w:lineRule="auto"/>
              <w:ind w:left="0"/>
              <w:jc w:val="center"/>
            </w:pPr>
            <w:r>
              <w:drawing>
                <wp:inline distT="0" distR="0" distB="0" distL="0">
                  <wp:extent cx="2495550" cy="149542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6"/>
                          <a:stretch>
                            <a:fillRect/>
                          </a:stretch>
                        </pic:blipFill>
                        <pic:spPr>
                          <a:xfrm>
                            <a:off x="0" y="0"/>
                            <a:ext cx="2495550" cy="1495425"/>
                          </a:xfrm>
                          <a:prstGeom prst="rect">
                            <a:avLst/>
                          </a:prstGeom>
                        </pic:spPr>
                      </pic:pic>
                    </a:graphicData>
                  </a:graphic>
                </wp:inline>
              </w:drawing>
            </w:r>
          </w:p>
          <w:p>
            <w:pPr>
              <w:spacing w:before="120" w:after="120" w:line="288" w:lineRule="auto"/>
              <w:ind w:left="0"/>
              <w:jc w:val="center"/>
            </w:pPr>
            <w:r>
              <w:drawing>
                <wp:inline distT="0" distR="0" distB="0" distL="0">
                  <wp:extent cx="2495550" cy="18669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7"/>
                          <a:stretch>
                            <a:fillRect/>
                          </a:stretch>
                        </pic:blipFill>
                        <pic:spPr>
                          <a:xfrm>
                            <a:off x="0" y="0"/>
                            <a:ext cx="2495550" cy="1866900"/>
                          </a:xfrm>
                          <a:prstGeom prst="rect">
                            <a:avLst/>
                          </a:prstGeom>
                        </pic:spPr>
                      </pic:pic>
                    </a:graphicData>
                  </a:graphic>
                </wp:inline>
              </w:drawing>
            </w:r>
          </w:p>
        </w:tc>
      </w:tr>
    </w:tbl>
    <w:p>
      <w:pPr>
        <w:numPr>
          <w:numId w:val="130"/>
        </w:numPr>
        <w:spacing w:before="120" w:after="120" w:line="288" w:lineRule="auto"/>
        <w:ind w:left="0"/>
        <w:jc w:val="left"/>
      </w:pPr>
      <w:r>
        <w:rPr>
          <w:rFonts w:eastAsia="等线" w:ascii="Arial" w:cs="Arial" w:hAnsi="Arial"/>
          <w:sz w:val="22"/>
        </w:rPr>
        <w:t>TcpHybla+RED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1922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58"/>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59"/>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0"/>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4780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1"/>
                          <a:stretch>
                            <a:fillRect/>
                          </a:stretch>
                        </pic:blipFill>
                        <pic:spPr>
                          <a:xfrm>
                            <a:off x="0" y="0"/>
                            <a:ext cx="2476500" cy="144780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62"/>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63"/>
                          <a:stretch>
                            <a:fillRect/>
                          </a:stretch>
                        </pic:blipFill>
                        <pic:spPr>
                          <a:xfrm>
                            <a:off x="0" y="0"/>
                            <a:ext cx="2476500" cy="1857375"/>
                          </a:xfrm>
                          <a:prstGeom prst="rect">
                            <a:avLst/>
                          </a:prstGeom>
                        </pic:spPr>
                      </pic:pic>
                    </a:graphicData>
                  </a:graphic>
                </wp:inline>
              </w:drawing>
            </w:r>
          </w:p>
        </w:tc>
      </w:tr>
    </w:tbl>
    <w:p>
      <w:pPr>
        <w:numPr>
          <w:numId w:val="131"/>
        </w:numPr>
        <w:spacing w:before="120" w:after="120" w:line="288" w:lineRule="auto"/>
        <w:ind w:left="0"/>
        <w:jc w:val="left"/>
      </w:pPr>
      <w:r>
        <w:rPr>
          <w:rFonts w:eastAsia="等线" w:ascii="Arial" w:cs="Arial" w:hAnsi="Arial"/>
          <w:sz w:val="22"/>
        </w:rPr>
        <w:t>TcpHybla+NLRED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28750"/>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64"/>
                          <a:stretch>
                            <a:fillRect/>
                          </a:stretch>
                        </pic:blipFill>
                        <pic:spPr>
                          <a:xfrm>
                            <a:off x="0" y="0"/>
                            <a:ext cx="2476500" cy="142875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65"/>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66"/>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1922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67"/>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62"/>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68"/>
                          <a:stretch>
                            <a:fillRect/>
                          </a:stretch>
                        </pic:blipFill>
                        <pic:spPr>
                          <a:xfrm>
                            <a:off x="0" y="0"/>
                            <a:ext cx="2476500" cy="1857375"/>
                          </a:xfrm>
                          <a:prstGeom prst="rect">
                            <a:avLst/>
                          </a:prstGeom>
                        </pic:spPr>
                      </pic:pic>
                    </a:graphicData>
                  </a:graphic>
                </wp:inline>
              </w:drawing>
            </w:r>
          </w:p>
        </w:tc>
      </w:tr>
    </w:tbl>
    <w:p>
      <w:pPr>
        <w:pStyle w:val="2"/>
        <w:spacing w:before="320" w:after="120" w:line="288" w:lineRule="auto"/>
        <w:ind w:left="0"/>
        <w:jc w:val="left"/>
        <w:outlineLvl w:val="1"/>
      </w:pPr>
      <w:bookmarkStart w:name="heading_30" w:id="30"/>
      <w:r>
        <w:rPr>
          <w:rFonts w:eastAsia="等线" w:ascii="Arial" w:cs="Arial" w:hAnsi="Arial"/>
          <w:color w:val="3370ff"/>
          <w:sz w:val="32"/>
        </w:rPr>
        <w:t xml:space="preserve">3. </w:t>
      </w:r>
      <w:r>
        <w:rPr>
          <w:rFonts w:eastAsia="等线" w:ascii="Arial" w:cs="Arial" w:hAnsi="Arial"/>
          <w:b w:val="true"/>
          <w:sz w:val="32"/>
        </w:rPr>
        <w:t>TcpHighSpeed</w:t>
      </w:r>
      <w:bookmarkEnd w:id="30"/>
    </w:p>
    <w:p>
      <w:pPr>
        <w:numPr>
          <w:numId w:val="132"/>
        </w:numPr>
        <w:spacing w:before="120" w:after="120" w:line="288" w:lineRule="auto"/>
        <w:ind w:left="0"/>
        <w:jc w:val="left"/>
      </w:pPr>
      <w:r>
        <w:rPr>
          <w:rFonts w:eastAsia="等线" w:ascii="Arial" w:cs="Arial" w:hAnsi="Arial"/>
          <w:sz w:val="22"/>
        </w:rPr>
        <w:t>TcpHighSpeed+Fengadaptive</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85875"/>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69"/>
                          <a:stretch>
                            <a:fillRect/>
                          </a:stretch>
                        </pic:blipFill>
                        <pic:spPr>
                          <a:xfrm>
                            <a:off x="0" y="0"/>
                            <a:ext cx="2476500" cy="128587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70"/>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71"/>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85875"/>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72"/>
                          <a:stretch>
                            <a:fillRect/>
                          </a:stretch>
                        </pic:blipFill>
                        <pic:spPr>
                          <a:xfrm>
                            <a:off x="0" y="0"/>
                            <a:ext cx="2476500" cy="128587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73"/>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74"/>
                          <a:stretch>
                            <a:fillRect/>
                          </a:stretch>
                        </pic:blipFill>
                        <pic:spPr>
                          <a:xfrm>
                            <a:off x="0" y="0"/>
                            <a:ext cx="2476500" cy="1857375"/>
                          </a:xfrm>
                          <a:prstGeom prst="rect">
                            <a:avLst/>
                          </a:prstGeom>
                        </pic:spPr>
                      </pic:pic>
                    </a:graphicData>
                  </a:graphic>
                </wp:inline>
              </w:drawing>
            </w:r>
          </w:p>
        </w:tc>
      </w:tr>
    </w:tbl>
    <w:p>
      <w:pPr>
        <w:numPr>
          <w:numId w:val="133"/>
        </w:numPr>
        <w:spacing w:before="120" w:after="120" w:line="288" w:lineRule="auto"/>
        <w:ind w:left="0"/>
        <w:jc w:val="left"/>
      </w:pPr>
      <w:r>
        <w:rPr>
          <w:rFonts w:eastAsia="等线" w:ascii="Arial" w:cs="Arial" w:hAnsi="Arial"/>
          <w:sz w:val="22"/>
        </w:rPr>
        <w:t>TcpHighSpeed+RED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28750"/>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75"/>
                          <a:stretch>
                            <a:fillRect/>
                          </a:stretch>
                        </pic:blipFill>
                        <pic:spPr>
                          <a:xfrm>
                            <a:off x="0" y="0"/>
                            <a:ext cx="2476500" cy="142875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76"/>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77"/>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47800"/>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78"/>
                          <a:stretch>
                            <a:fillRect/>
                          </a:stretch>
                        </pic:blipFill>
                        <pic:spPr>
                          <a:xfrm>
                            <a:off x="0" y="0"/>
                            <a:ext cx="2476500" cy="144780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79"/>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80"/>
                          <a:stretch>
                            <a:fillRect/>
                          </a:stretch>
                        </pic:blipFill>
                        <pic:spPr>
                          <a:xfrm>
                            <a:off x="0" y="0"/>
                            <a:ext cx="2476500" cy="1857375"/>
                          </a:xfrm>
                          <a:prstGeom prst="rect">
                            <a:avLst/>
                          </a:prstGeom>
                        </pic:spPr>
                      </pic:pic>
                    </a:graphicData>
                  </a:graphic>
                </wp:inline>
              </w:drawing>
            </w:r>
          </w:p>
        </w:tc>
      </w:tr>
    </w:tbl>
    <w:p>
      <w:pPr>
        <w:numPr>
          <w:numId w:val="134"/>
        </w:numPr>
        <w:spacing w:before="120" w:after="120" w:line="288" w:lineRule="auto"/>
        <w:ind w:left="0"/>
        <w:jc w:val="left"/>
      </w:pPr>
      <w:r>
        <w:rPr>
          <w:rFonts w:eastAsia="等线" w:ascii="Arial" w:cs="Arial" w:hAnsi="Arial"/>
          <w:sz w:val="22"/>
        </w:rPr>
        <w:t>TcpHighSpeed+NLRED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38275"/>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81"/>
                          <a:stretch>
                            <a:fillRect/>
                          </a:stretch>
                        </pic:blipFill>
                        <pic:spPr>
                          <a:xfrm>
                            <a:off x="0" y="0"/>
                            <a:ext cx="2476500" cy="143827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82"/>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83"/>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28750"/>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84"/>
                          <a:stretch>
                            <a:fillRect/>
                          </a:stretch>
                        </pic:blipFill>
                        <pic:spPr>
                          <a:xfrm>
                            <a:off x="0" y="0"/>
                            <a:ext cx="2476500" cy="142875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85"/>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86"/>
                          <a:stretch>
                            <a:fillRect/>
                          </a:stretch>
                        </pic:blipFill>
                        <pic:spPr>
                          <a:xfrm>
                            <a:off x="0" y="0"/>
                            <a:ext cx="2476500" cy="1857375"/>
                          </a:xfrm>
                          <a:prstGeom prst="rect">
                            <a:avLst/>
                          </a:prstGeom>
                        </pic:spPr>
                      </pic:pic>
                    </a:graphicData>
                  </a:graphic>
                </wp:inline>
              </w:drawing>
            </w:r>
          </w:p>
        </w:tc>
      </w:tr>
    </w:tbl>
    <w:p>
      <w:pPr>
        <w:pStyle w:val="2"/>
        <w:spacing w:before="320" w:after="120" w:line="288" w:lineRule="auto"/>
        <w:ind w:left="0"/>
        <w:jc w:val="left"/>
        <w:outlineLvl w:val="1"/>
      </w:pPr>
      <w:bookmarkStart w:name="heading_31" w:id="31"/>
      <w:r>
        <w:rPr>
          <w:rFonts w:eastAsia="等线" w:ascii="Arial" w:cs="Arial" w:hAnsi="Arial"/>
          <w:color w:val="3370ff"/>
          <w:sz w:val="32"/>
        </w:rPr>
        <w:t xml:space="preserve">4. </w:t>
      </w:r>
      <w:r>
        <w:rPr>
          <w:rFonts w:eastAsia="等线" w:ascii="Arial" w:cs="Arial" w:hAnsi="Arial"/>
          <w:b w:val="true"/>
          <w:sz w:val="32"/>
        </w:rPr>
        <w:t>TcpHtcp</w:t>
      </w:r>
      <w:bookmarkEnd w:id="31"/>
    </w:p>
    <w:p>
      <w:pPr>
        <w:numPr>
          <w:numId w:val="135"/>
        </w:numPr>
        <w:spacing w:before="120" w:after="120" w:line="288" w:lineRule="auto"/>
        <w:ind w:left="0"/>
        <w:jc w:val="left"/>
      </w:pPr>
      <w:r>
        <w:rPr>
          <w:rFonts w:eastAsia="等线" w:ascii="Arial" w:cs="Arial" w:hAnsi="Arial"/>
          <w:sz w:val="22"/>
        </w:rPr>
        <w:t>TcpHtcp+Fengadaptive</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85875"/>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87"/>
                          <a:stretch>
                            <a:fillRect/>
                          </a:stretch>
                        </pic:blipFill>
                        <pic:spPr>
                          <a:xfrm>
                            <a:off x="0" y="0"/>
                            <a:ext cx="2476500" cy="128587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88"/>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89"/>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85875"/>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90"/>
                          <a:stretch>
                            <a:fillRect/>
                          </a:stretch>
                        </pic:blipFill>
                        <pic:spPr>
                          <a:xfrm>
                            <a:off x="0" y="0"/>
                            <a:ext cx="2476500" cy="128587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91"/>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92"/>
                          <a:stretch>
                            <a:fillRect/>
                          </a:stretch>
                        </pic:blipFill>
                        <pic:spPr>
                          <a:xfrm>
                            <a:off x="0" y="0"/>
                            <a:ext cx="2476500" cy="1857375"/>
                          </a:xfrm>
                          <a:prstGeom prst="rect">
                            <a:avLst/>
                          </a:prstGeom>
                        </pic:spPr>
                      </pic:pic>
                    </a:graphicData>
                  </a:graphic>
                </wp:inline>
              </w:drawing>
            </w:r>
          </w:p>
        </w:tc>
      </w:tr>
    </w:tbl>
    <w:p>
      <w:pPr>
        <w:spacing w:before="120" w:after="120" w:line="288" w:lineRule="auto"/>
        <w:ind w:left="0"/>
        <w:jc w:val="left"/>
      </w:pPr>
    </w:p>
    <w:p>
      <w:pPr>
        <w:numPr>
          <w:numId w:val="136"/>
        </w:numPr>
        <w:spacing w:before="120" w:after="120" w:line="288" w:lineRule="auto"/>
        <w:ind w:left="0"/>
        <w:jc w:val="left"/>
      </w:pPr>
      <w:r>
        <w:rPr>
          <w:rFonts w:eastAsia="等线" w:ascii="Arial" w:cs="Arial" w:hAnsi="Arial"/>
          <w:sz w:val="22"/>
        </w:rPr>
        <w:t>TcpHtcp+RED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00175"/>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93"/>
                          <a:stretch>
                            <a:fillRect/>
                          </a:stretch>
                        </pic:blipFill>
                        <pic:spPr>
                          <a:xfrm>
                            <a:off x="0" y="0"/>
                            <a:ext cx="2476500" cy="140017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94"/>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95"/>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28750"/>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96"/>
                          <a:stretch>
                            <a:fillRect/>
                          </a:stretch>
                        </pic:blipFill>
                        <pic:spPr>
                          <a:xfrm>
                            <a:off x="0" y="0"/>
                            <a:ext cx="2476500" cy="142875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95"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97"/>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96"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98"/>
                          <a:stretch>
                            <a:fillRect/>
                          </a:stretch>
                        </pic:blipFill>
                        <pic:spPr>
                          <a:xfrm>
                            <a:off x="0" y="0"/>
                            <a:ext cx="2476500" cy="1857375"/>
                          </a:xfrm>
                          <a:prstGeom prst="rect">
                            <a:avLst/>
                          </a:prstGeom>
                        </pic:spPr>
                      </pic:pic>
                    </a:graphicData>
                  </a:graphic>
                </wp:inline>
              </w:drawing>
            </w:r>
          </w:p>
        </w:tc>
      </w:tr>
    </w:tbl>
    <w:p>
      <w:pPr>
        <w:numPr>
          <w:numId w:val="137"/>
        </w:numPr>
        <w:spacing w:before="120" w:after="120" w:line="288" w:lineRule="auto"/>
        <w:ind w:left="0"/>
        <w:jc w:val="left"/>
      </w:pPr>
      <w:r>
        <w:rPr>
          <w:rFonts w:eastAsia="等线" w:ascii="Arial" w:cs="Arial" w:hAnsi="Arial"/>
          <w:sz w:val="22"/>
        </w:rPr>
        <w:t>TcpHtcp+NLRED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38275"/>
                  <wp:docPr id="97"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99"/>
                          <a:stretch>
                            <a:fillRect/>
                          </a:stretch>
                        </pic:blipFill>
                        <pic:spPr>
                          <a:xfrm>
                            <a:off x="0" y="0"/>
                            <a:ext cx="2476500" cy="143827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98" name="Drawing 98" descr=""/>
                  <a:graphic xmlns:a="http://schemas.openxmlformats.org/drawingml/2006/main">
                    <a:graphicData uri="http://schemas.openxmlformats.org/drawingml/2006/picture">
                      <pic:pic xmlns:pic="http://schemas.openxmlformats.org/drawingml/2006/picture">
                        <pic:nvPicPr>
                          <pic:cNvPr id="0" name="Picture 98" descr=""/>
                          <pic:cNvPicPr>
                            <a:picLocks noChangeAspect="true"/>
                          </pic:cNvPicPr>
                        </pic:nvPicPr>
                        <pic:blipFill>
                          <a:blip r:embed="rId100"/>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99" name="Drawing 99" descr=""/>
                  <a:graphic xmlns:a="http://schemas.openxmlformats.org/drawingml/2006/main">
                    <a:graphicData uri="http://schemas.openxmlformats.org/drawingml/2006/picture">
                      <pic:pic xmlns:pic="http://schemas.openxmlformats.org/drawingml/2006/picture">
                        <pic:nvPicPr>
                          <pic:cNvPr id="0" name="Picture 99" descr=""/>
                          <pic:cNvPicPr>
                            <a:picLocks noChangeAspect="true"/>
                          </pic:cNvPicPr>
                        </pic:nvPicPr>
                        <pic:blipFill>
                          <a:blip r:embed="rId101"/>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47800"/>
                  <wp:docPr id="100" name="Drawing 100" descr=""/>
                  <a:graphic xmlns:a="http://schemas.openxmlformats.org/drawingml/2006/main">
                    <a:graphicData uri="http://schemas.openxmlformats.org/drawingml/2006/picture">
                      <pic:pic xmlns:pic="http://schemas.openxmlformats.org/drawingml/2006/picture">
                        <pic:nvPicPr>
                          <pic:cNvPr id="0" name="Picture 100" descr=""/>
                          <pic:cNvPicPr>
                            <a:picLocks noChangeAspect="true"/>
                          </pic:cNvPicPr>
                        </pic:nvPicPr>
                        <pic:blipFill>
                          <a:blip r:embed="rId102"/>
                          <a:stretch>
                            <a:fillRect/>
                          </a:stretch>
                        </pic:blipFill>
                        <pic:spPr>
                          <a:xfrm>
                            <a:off x="0" y="0"/>
                            <a:ext cx="2476500" cy="144780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01" name="Drawing 101" descr=""/>
                  <a:graphic xmlns:a="http://schemas.openxmlformats.org/drawingml/2006/main">
                    <a:graphicData uri="http://schemas.openxmlformats.org/drawingml/2006/picture">
                      <pic:pic xmlns:pic="http://schemas.openxmlformats.org/drawingml/2006/picture">
                        <pic:nvPicPr>
                          <pic:cNvPr id="0" name="Picture 101" descr=""/>
                          <pic:cNvPicPr>
                            <a:picLocks noChangeAspect="true"/>
                          </pic:cNvPicPr>
                        </pic:nvPicPr>
                        <pic:blipFill>
                          <a:blip r:embed="rId103"/>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02" name="Drawing 102" descr=""/>
                  <a:graphic xmlns:a="http://schemas.openxmlformats.org/drawingml/2006/main">
                    <a:graphicData uri="http://schemas.openxmlformats.org/drawingml/2006/picture">
                      <pic:pic xmlns:pic="http://schemas.openxmlformats.org/drawingml/2006/picture">
                        <pic:nvPicPr>
                          <pic:cNvPr id="0" name="Picture 102" descr=""/>
                          <pic:cNvPicPr>
                            <a:picLocks noChangeAspect="true"/>
                          </pic:cNvPicPr>
                        </pic:nvPicPr>
                        <pic:blipFill>
                          <a:blip r:embed="rId104"/>
                          <a:stretch>
                            <a:fillRect/>
                          </a:stretch>
                        </pic:blipFill>
                        <pic:spPr>
                          <a:xfrm>
                            <a:off x="0" y="0"/>
                            <a:ext cx="2476500" cy="1857375"/>
                          </a:xfrm>
                          <a:prstGeom prst="rect">
                            <a:avLst/>
                          </a:prstGeom>
                        </pic:spPr>
                      </pic:pic>
                    </a:graphicData>
                  </a:graphic>
                </wp:inline>
              </w:drawing>
            </w:r>
          </w:p>
        </w:tc>
      </w:tr>
    </w:tbl>
    <w:p>
      <w:pPr>
        <w:pStyle w:val="2"/>
        <w:spacing w:before="320" w:after="120" w:line="288" w:lineRule="auto"/>
        <w:ind w:left="0"/>
        <w:jc w:val="left"/>
        <w:outlineLvl w:val="1"/>
      </w:pPr>
      <w:bookmarkStart w:name="heading_32" w:id="32"/>
      <w:r>
        <w:rPr>
          <w:rFonts w:eastAsia="等线" w:ascii="Arial" w:cs="Arial" w:hAnsi="Arial"/>
          <w:color w:val="3370ff"/>
          <w:sz w:val="32"/>
        </w:rPr>
        <w:t xml:space="preserve">5. </w:t>
      </w:r>
      <w:r>
        <w:rPr>
          <w:rFonts w:eastAsia="等线" w:ascii="Arial" w:cs="Arial" w:hAnsi="Arial"/>
          <w:b w:val="true"/>
          <w:sz w:val="32"/>
        </w:rPr>
        <w:t xml:space="preserve">TcpVegas </w:t>
      </w:r>
      <w:bookmarkEnd w:id="32"/>
    </w:p>
    <w:p>
      <w:pPr>
        <w:numPr>
          <w:numId w:val="138"/>
        </w:numPr>
        <w:spacing w:before="120" w:after="120" w:line="288" w:lineRule="auto"/>
        <w:ind w:left="0"/>
        <w:jc w:val="left"/>
      </w:pPr>
      <w:r>
        <w:rPr>
          <w:rFonts w:eastAsia="等线" w:ascii="Arial" w:cs="Arial" w:hAnsi="Arial"/>
          <w:sz w:val="22"/>
        </w:rPr>
        <w:t>TcpVegas +Fengadaptive</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76350"/>
                  <wp:docPr id="103" name="Drawing 103" descr=""/>
                  <a:graphic xmlns:a="http://schemas.openxmlformats.org/drawingml/2006/main">
                    <a:graphicData uri="http://schemas.openxmlformats.org/drawingml/2006/picture">
                      <pic:pic xmlns:pic="http://schemas.openxmlformats.org/drawingml/2006/picture">
                        <pic:nvPicPr>
                          <pic:cNvPr id="0" name="Picture 103" descr=""/>
                          <pic:cNvPicPr>
                            <a:picLocks noChangeAspect="true"/>
                          </pic:cNvPicPr>
                        </pic:nvPicPr>
                        <pic:blipFill>
                          <a:blip r:embed="rId105"/>
                          <a:stretch>
                            <a:fillRect/>
                          </a:stretch>
                        </pic:blipFill>
                        <pic:spPr>
                          <a:xfrm>
                            <a:off x="0" y="0"/>
                            <a:ext cx="2476500" cy="127635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04" name="Drawing 104" descr=""/>
                  <a:graphic xmlns:a="http://schemas.openxmlformats.org/drawingml/2006/main">
                    <a:graphicData uri="http://schemas.openxmlformats.org/drawingml/2006/picture">
                      <pic:pic xmlns:pic="http://schemas.openxmlformats.org/drawingml/2006/picture">
                        <pic:nvPicPr>
                          <pic:cNvPr id="0" name="Picture 104" descr=""/>
                          <pic:cNvPicPr>
                            <a:picLocks noChangeAspect="true"/>
                          </pic:cNvPicPr>
                        </pic:nvPicPr>
                        <pic:blipFill>
                          <a:blip r:embed="rId106"/>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05" name="Drawing 105" descr=""/>
                  <a:graphic xmlns:a="http://schemas.openxmlformats.org/drawingml/2006/main">
                    <a:graphicData uri="http://schemas.openxmlformats.org/drawingml/2006/picture">
                      <pic:pic xmlns:pic="http://schemas.openxmlformats.org/drawingml/2006/picture">
                        <pic:nvPicPr>
                          <pic:cNvPr id="0" name="Picture 105" descr=""/>
                          <pic:cNvPicPr>
                            <a:picLocks noChangeAspect="true"/>
                          </pic:cNvPicPr>
                        </pic:nvPicPr>
                        <pic:blipFill>
                          <a:blip r:embed="rId107"/>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47775"/>
                  <wp:docPr id="106" name="Drawing 106" descr=""/>
                  <a:graphic xmlns:a="http://schemas.openxmlformats.org/drawingml/2006/main">
                    <a:graphicData uri="http://schemas.openxmlformats.org/drawingml/2006/picture">
                      <pic:pic xmlns:pic="http://schemas.openxmlformats.org/drawingml/2006/picture">
                        <pic:nvPicPr>
                          <pic:cNvPr id="0" name="Picture 106" descr=""/>
                          <pic:cNvPicPr>
                            <a:picLocks noChangeAspect="true"/>
                          </pic:cNvPicPr>
                        </pic:nvPicPr>
                        <pic:blipFill>
                          <a:blip r:embed="rId108"/>
                          <a:stretch>
                            <a:fillRect/>
                          </a:stretch>
                        </pic:blipFill>
                        <pic:spPr>
                          <a:xfrm>
                            <a:off x="0" y="0"/>
                            <a:ext cx="2476500" cy="124777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07" name="Drawing 107" descr=""/>
                  <a:graphic xmlns:a="http://schemas.openxmlformats.org/drawingml/2006/main">
                    <a:graphicData uri="http://schemas.openxmlformats.org/drawingml/2006/picture">
                      <pic:pic xmlns:pic="http://schemas.openxmlformats.org/drawingml/2006/picture">
                        <pic:nvPicPr>
                          <pic:cNvPr id="0" name="Picture 107" descr=""/>
                          <pic:cNvPicPr>
                            <a:picLocks noChangeAspect="true"/>
                          </pic:cNvPicPr>
                        </pic:nvPicPr>
                        <pic:blipFill>
                          <a:blip r:embed="rId109"/>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08" name="Drawing 108" descr=""/>
                  <a:graphic xmlns:a="http://schemas.openxmlformats.org/drawingml/2006/main">
                    <a:graphicData uri="http://schemas.openxmlformats.org/drawingml/2006/picture">
                      <pic:pic xmlns:pic="http://schemas.openxmlformats.org/drawingml/2006/picture">
                        <pic:nvPicPr>
                          <pic:cNvPr id="0" name="Picture 108" descr=""/>
                          <pic:cNvPicPr>
                            <a:picLocks noChangeAspect="true"/>
                          </pic:cNvPicPr>
                        </pic:nvPicPr>
                        <pic:blipFill>
                          <a:blip r:embed="rId110"/>
                          <a:stretch>
                            <a:fillRect/>
                          </a:stretch>
                        </pic:blipFill>
                        <pic:spPr>
                          <a:xfrm>
                            <a:off x="0" y="0"/>
                            <a:ext cx="2476500" cy="1857375"/>
                          </a:xfrm>
                          <a:prstGeom prst="rect">
                            <a:avLst/>
                          </a:prstGeom>
                        </pic:spPr>
                      </pic:pic>
                    </a:graphicData>
                  </a:graphic>
                </wp:inline>
              </w:drawing>
            </w:r>
          </w:p>
        </w:tc>
      </w:tr>
    </w:tbl>
    <w:p>
      <w:pPr>
        <w:numPr>
          <w:numId w:val="139"/>
        </w:numPr>
        <w:spacing w:before="120" w:after="120" w:line="288" w:lineRule="auto"/>
        <w:ind w:left="0"/>
        <w:jc w:val="left"/>
      </w:pPr>
      <w:r>
        <w:rPr>
          <w:rFonts w:eastAsia="等线" w:ascii="Arial" w:cs="Arial" w:hAnsi="Arial"/>
          <w:sz w:val="22"/>
        </w:rPr>
        <w:t>TcpVegas +RED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19225"/>
                  <wp:docPr id="109" name="Drawing 109" descr=""/>
                  <a:graphic xmlns:a="http://schemas.openxmlformats.org/drawingml/2006/main">
                    <a:graphicData uri="http://schemas.openxmlformats.org/drawingml/2006/picture">
                      <pic:pic xmlns:pic="http://schemas.openxmlformats.org/drawingml/2006/picture">
                        <pic:nvPicPr>
                          <pic:cNvPr id="0" name="Picture 109" descr=""/>
                          <pic:cNvPicPr>
                            <a:picLocks noChangeAspect="true"/>
                          </pic:cNvPicPr>
                        </pic:nvPicPr>
                        <pic:blipFill>
                          <a:blip r:embed="rId111"/>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10" name="Drawing 110" descr=""/>
                  <a:graphic xmlns:a="http://schemas.openxmlformats.org/drawingml/2006/main">
                    <a:graphicData uri="http://schemas.openxmlformats.org/drawingml/2006/picture">
                      <pic:pic xmlns:pic="http://schemas.openxmlformats.org/drawingml/2006/picture">
                        <pic:nvPicPr>
                          <pic:cNvPr id="0" name="Picture 110" descr=""/>
                          <pic:cNvPicPr>
                            <a:picLocks noChangeAspect="true"/>
                          </pic:cNvPicPr>
                        </pic:nvPicPr>
                        <pic:blipFill>
                          <a:blip r:embed="rId112"/>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11" name="Drawing 111" descr=""/>
                  <a:graphic xmlns:a="http://schemas.openxmlformats.org/drawingml/2006/main">
                    <a:graphicData uri="http://schemas.openxmlformats.org/drawingml/2006/picture">
                      <pic:pic xmlns:pic="http://schemas.openxmlformats.org/drawingml/2006/picture">
                        <pic:nvPicPr>
                          <pic:cNvPr id="0" name="Picture 111" descr=""/>
                          <pic:cNvPicPr>
                            <a:picLocks noChangeAspect="true"/>
                          </pic:cNvPicPr>
                        </pic:nvPicPr>
                        <pic:blipFill>
                          <a:blip r:embed="rId113"/>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38275"/>
                  <wp:docPr id="112" name="Drawing 112" descr=""/>
                  <a:graphic xmlns:a="http://schemas.openxmlformats.org/drawingml/2006/main">
                    <a:graphicData uri="http://schemas.openxmlformats.org/drawingml/2006/picture">
                      <pic:pic xmlns:pic="http://schemas.openxmlformats.org/drawingml/2006/picture">
                        <pic:nvPicPr>
                          <pic:cNvPr id="0" name="Picture 112" descr=""/>
                          <pic:cNvPicPr>
                            <a:picLocks noChangeAspect="true"/>
                          </pic:cNvPicPr>
                        </pic:nvPicPr>
                        <pic:blipFill>
                          <a:blip r:embed="rId114"/>
                          <a:stretch>
                            <a:fillRect/>
                          </a:stretch>
                        </pic:blipFill>
                        <pic:spPr>
                          <a:xfrm>
                            <a:off x="0" y="0"/>
                            <a:ext cx="2476500" cy="143827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13" name="Drawing 113" descr=""/>
                  <a:graphic xmlns:a="http://schemas.openxmlformats.org/drawingml/2006/main">
                    <a:graphicData uri="http://schemas.openxmlformats.org/drawingml/2006/picture">
                      <pic:pic xmlns:pic="http://schemas.openxmlformats.org/drawingml/2006/picture">
                        <pic:nvPicPr>
                          <pic:cNvPr id="0" name="Picture 113" descr=""/>
                          <pic:cNvPicPr>
                            <a:picLocks noChangeAspect="true"/>
                          </pic:cNvPicPr>
                        </pic:nvPicPr>
                        <pic:blipFill>
                          <a:blip r:embed="rId115"/>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14" name="Drawing 114" descr=""/>
                  <a:graphic xmlns:a="http://schemas.openxmlformats.org/drawingml/2006/main">
                    <a:graphicData uri="http://schemas.openxmlformats.org/drawingml/2006/picture">
                      <pic:pic xmlns:pic="http://schemas.openxmlformats.org/drawingml/2006/picture">
                        <pic:nvPicPr>
                          <pic:cNvPr id="0" name="Picture 114" descr=""/>
                          <pic:cNvPicPr>
                            <a:picLocks noChangeAspect="true"/>
                          </pic:cNvPicPr>
                        </pic:nvPicPr>
                        <pic:blipFill>
                          <a:blip r:embed="rId116"/>
                          <a:stretch>
                            <a:fillRect/>
                          </a:stretch>
                        </pic:blipFill>
                        <pic:spPr>
                          <a:xfrm>
                            <a:off x="0" y="0"/>
                            <a:ext cx="2476500" cy="1857375"/>
                          </a:xfrm>
                          <a:prstGeom prst="rect">
                            <a:avLst/>
                          </a:prstGeom>
                        </pic:spPr>
                      </pic:pic>
                    </a:graphicData>
                  </a:graphic>
                </wp:inline>
              </w:drawing>
            </w:r>
          </w:p>
        </w:tc>
      </w:tr>
    </w:tbl>
    <w:p>
      <w:pPr>
        <w:numPr>
          <w:numId w:val="140"/>
        </w:numPr>
        <w:spacing w:before="120" w:after="120" w:line="288" w:lineRule="auto"/>
        <w:ind w:left="0"/>
        <w:jc w:val="left"/>
      </w:pPr>
      <w:r>
        <w:rPr>
          <w:rFonts w:eastAsia="等线" w:ascii="Arial" w:cs="Arial" w:hAnsi="Arial"/>
          <w:sz w:val="22"/>
        </w:rPr>
        <w:t>TcpVegas +NLRED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38275"/>
                  <wp:docPr id="115" name="Drawing 115" descr=""/>
                  <a:graphic xmlns:a="http://schemas.openxmlformats.org/drawingml/2006/main">
                    <a:graphicData uri="http://schemas.openxmlformats.org/drawingml/2006/picture">
                      <pic:pic xmlns:pic="http://schemas.openxmlformats.org/drawingml/2006/picture">
                        <pic:nvPicPr>
                          <pic:cNvPr id="0" name="Picture 115" descr=""/>
                          <pic:cNvPicPr>
                            <a:picLocks noChangeAspect="true"/>
                          </pic:cNvPicPr>
                        </pic:nvPicPr>
                        <pic:blipFill>
                          <a:blip r:embed="rId117"/>
                          <a:stretch>
                            <a:fillRect/>
                          </a:stretch>
                        </pic:blipFill>
                        <pic:spPr>
                          <a:xfrm>
                            <a:off x="0" y="0"/>
                            <a:ext cx="2476500" cy="143827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16" name="Drawing 116" descr=""/>
                  <a:graphic xmlns:a="http://schemas.openxmlformats.org/drawingml/2006/main">
                    <a:graphicData uri="http://schemas.openxmlformats.org/drawingml/2006/picture">
                      <pic:pic xmlns:pic="http://schemas.openxmlformats.org/drawingml/2006/picture">
                        <pic:nvPicPr>
                          <pic:cNvPr id="0" name="Picture 116" descr=""/>
                          <pic:cNvPicPr>
                            <a:picLocks noChangeAspect="true"/>
                          </pic:cNvPicPr>
                        </pic:nvPicPr>
                        <pic:blipFill>
                          <a:blip r:embed="rId118"/>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17" name="Drawing 117" descr=""/>
                  <a:graphic xmlns:a="http://schemas.openxmlformats.org/drawingml/2006/main">
                    <a:graphicData uri="http://schemas.openxmlformats.org/drawingml/2006/picture">
                      <pic:pic xmlns:pic="http://schemas.openxmlformats.org/drawingml/2006/picture">
                        <pic:nvPicPr>
                          <pic:cNvPr id="0" name="Picture 117" descr=""/>
                          <pic:cNvPicPr>
                            <a:picLocks noChangeAspect="true"/>
                          </pic:cNvPicPr>
                        </pic:nvPicPr>
                        <pic:blipFill>
                          <a:blip r:embed="rId119"/>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57325"/>
                  <wp:docPr id="118" name="Drawing 118" descr=""/>
                  <a:graphic xmlns:a="http://schemas.openxmlformats.org/drawingml/2006/main">
                    <a:graphicData uri="http://schemas.openxmlformats.org/drawingml/2006/picture">
                      <pic:pic xmlns:pic="http://schemas.openxmlformats.org/drawingml/2006/picture">
                        <pic:nvPicPr>
                          <pic:cNvPr id="0" name="Picture 118" descr=""/>
                          <pic:cNvPicPr>
                            <a:picLocks noChangeAspect="true"/>
                          </pic:cNvPicPr>
                        </pic:nvPicPr>
                        <pic:blipFill>
                          <a:blip r:embed="rId120"/>
                          <a:stretch>
                            <a:fillRect/>
                          </a:stretch>
                        </pic:blipFill>
                        <pic:spPr>
                          <a:xfrm>
                            <a:off x="0" y="0"/>
                            <a:ext cx="2476500" cy="145732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19" name="Drawing 119" descr=""/>
                  <a:graphic xmlns:a="http://schemas.openxmlformats.org/drawingml/2006/main">
                    <a:graphicData uri="http://schemas.openxmlformats.org/drawingml/2006/picture">
                      <pic:pic xmlns:pic="http://schemas.openxmlformats.org/drawingml/2006/picture">
                        <pic:nvPicPr>
                          <pic:cNvPr id="0" name="Picture 119" descr=""/>
                          <pic:cNvPicPr>
                            <a:picLocks noChangeAspect="true"/>
                          </pic:cNvPicPr>
                        </pic:nvPicPr>
                        <pic:blipFill>
                          <a:blip r:embed="rId121"/>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20" name="Drawing 120" descr=""/>
                  <a:graphic xmlns:a="http://schemas.openxmlformats.org/drawingml/2006/main">
                    <a:graphicData uri="http://schemas.openxmlformats.org/drawingml/2006/picture">
                      <pic:pic xmlns:pic="http://schemas.openxmlformats.org/drawingml/2006/picture">
                        <pic:nvPicPr>
                          <pic:cNvPr id="0" name="Picture 120" descr=""/>
                          <pic:cNvPicPr>
                            <a:picLocks noChangeAspect="true"/>
                          </pic:cNvPicPr>
                        </pic:nvPicPr>
                        <pic:blipFill>
                          <a:blip r:embed="rId122"/>
                          <a:stretch>
                            <a:fillRect/>
                          </a:stretch>
                        </pic:blipFill>
                        <pic:spPr>
                          <a:xfrm>
                            <a:off x="0" y="0"/>
                            <a:ext cx="2476500" cy="1857375"/>
                          </a:xfrm>
                          <a:prstGeom prst="rect">
                            <a:avLst/>
                          </a:prstGeom>
                        </pic:spPr>
                      </pic:pic>
                    </a:graphicData>
                  </a:graphic>
                </wp:inline>
              </w:drawing>
            </w:r>
          </w:p>
        </w:tc>
      </w:tr>
    </w:tbl>
    <w:p>
      <w:pPr>
        <w:pStyle w:val="2"/>
        <w:spacing w:before="320" w:after="120" w:line="288" w:lineRule="auto"/>
        <w:ind w:left="0"/>
        <w:jc w:val="left"/>
        <w:outlineLvl w:val="1"/>
      </w:pPr>
      <w:bookmarkStart w:name="heading_33" w:id="33"/>
      <w:r>
        <w:rPr>
          <w:rFonts w:eastAsia="等线" w:ascii="Arial" w:cs="Arial" w:hAnsi="Arial"/>
          <w:color w:val="3370ff"/>
          <w:sz w:val="32"/>
        </w:rPr>
        <w:t xml:space="preserve">6. </w:t>
      </w:r>
      <w:r>
        <w:rPr>
          <w:rFonts w:eastAsia="等线" w:ascii="Arial" w:cs="Arial" w:hAnsi="Arial"/>
          <w:b w:val="true"/>
          <w:sz w:val="32"/>
        </w:rPr>
        <w:t>TcpScalable</w:t>
      </w:r>
      <w:bookmarkEnd w:id="33"/>
    </w:p>
    <w:p>
      <w:pPr>
        <w:numPr>
          <w:numId w:val="141"/>
        </w:numPr>
        <w:spacing w:before="120" w:after="120" w:line="288" w:lineRule="auto"/>
        <w:ind w:left="0"/>
        <w:jc w:val="left"/>
      </w:pPr>
      <w:r>
        <w:rPr>
          <w:rFonts w:eastAsia="等线" w:ascii="Arial" w:cs="Arial" w:hAnsi="Arial"/>
          <w:sz w:val="22"/>
        </w:rPr>
        <w:t>TcpScalable+Fengadaptive</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76350"/>
                  <wp:docPr id="121" name="Drawing 121" descr=""/>
                  <a:graphic xmlns:a="http://schemas.openxmlformats.org/drawingml/2006/main">
                    <a:graphicData uri="http://schemas.openxmlformats.org/drawingml/2006/picture">
                      <pic:pic xmlns:pic="http://schemas.openxmlformats.org/drawingml/2006/picture">
                        <pic:nvPicPr>
                          <pic:cNvPr id="0" name="Picture 121" descr=""/>
                          <pic:cNvPicPr>
                            <a:picLocks noChangeAspect="true"/>
                          </pic:cNvPicPr>
                        </pic:nvPicPr>
                        <pic:blipFill>
                          <a:blip r:embed="rId123"/>
                          <a:stretch>
                            <a:fillRect/>
                          </a:stretch>
                        </pic:blipFill>
                        <pic:spPr>
                          <a:xfrm>
                            <a:off x="0" y="0"/>
                            <a:ext cx="2476500" cy="127635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22" name="Drawing 122" descr=""/>
                  <a:graphic xmlns:a="http://schemas.openxmlformats.org/drawingml/2006/main">
                    <a:graphicData uri="http://schemas.openxmlformats.org/drawingml/2006/picture">
                      <pic:pic xmlns:pic="http://schemas.openxmlformats.org/drawingml/2006/picture">
                        <pic:nvPicPr>
                          <pic:cNvPr id="0" name="Picture 122" descr=""/>
                          <pic:cNvPicPr>
                            <a:picLocks noChangeAspect="true"/>
                          </pic:cNvPicPr>
                        </pic:nvPicPr>
                        <pic:blipFill>
                          <a:blip r:embed="rId124"/>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23" name="Drawing 123" descr=""/>
                  <a:graphic xmlns:a="http://schemas.openxmlformats.org/drawingml/2006/main">
                    <a:graphicData uri="http://schemas.openxmlformats.org/drawingml/2006/picture">
                      <pic:pic xmlns:pic="http://schemas.openxmlformats.org/drawingml/2006/picture">
                        <pic:nvPicPr>
                          <pic:cNvPr id="0" name="Picture 123" descr=""/>
                          <pic:cNvPicPr>
                            <a:picLocks noChangeAspect="true"/>
                          </pic:cNvPicPr>
                        </pic:nvPicPr>
                        <pic:blipFill>
                          <a:blip r:embed="rId125"/>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95400"/>
                  <wp:docPr id="124" name="Drawing 124" descr=""/>
                  <a:graphic xmlns:a="http://schemas.openxmlformats.org/drawingml/2006/main">
                    <a:graphicData uri="http://schemas.openxmlformats.org/drawingml/2006/picture">
                      <pic:pic xmlns:pic="http://schemas.openxmlformats.org/drawingml/2006/picture">
                        <pic:nvPicPr>
                          <pic:cNvPr id="0" name="Picture 124" descr=""/>
                          <pic:cNvPicPr>
                            <a:picLocks noChangeAspect="true"/>
                          </pic:cNvPicPr>
                        </pic:nvPicPr>
                        <pic:blipFill>
                          <a:blip r:embed="rId126"/>
                          <a:stretch>
                            <a:fillRect/>
                          </a:stretch>
                        </pic:blipFill>
                        <pic:spPr>
                          <a:xfrm>
                            <a:off x="0" y="0"/>
                            <a:ext cx="2476500" cy="129540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25" name="Drawing 125" descr=""/>
                  <a:graphic xmlns:a="http://schemas.openxmlformats.org/drawingml/2006/main">
                    <a:graphicData uri="http://schemas.openxmlformats.org/drawingml/2006/picture">
                      <pic:pic xmlns:pic="http://schemas.openxmlformats.org/drawingml/2006/picture">
                        <pic:nvPicPr>
                          <pic:cNvPr id="0" name="Picture 125" descr=""/>
                          <pic:cNvPicPr>
                            <a:picLocks noChangeAspect="true"/>
                          </pic:cNvPicPr>
                        </pic:nvPicPr>
                        <pic:blipFill>
                          <a:blip r:embed="rId127"/>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26" name="Drawing 126" descr=""/>
                  <a:graphic xmlns:a="http://schemas.openxmlformats.org/drawingml/2006/main">
                    <a:graphicData uri="http://schemas.openxmlformats.org/drawingml/2006/picture">
                      <pic:pic xmlns:pic="http://schemas.openxmlformats.org/drawingml/2006/picture">
                        <pic:nvPicPr>
                          <pic:cNvPr id="0" name="Picture 126" descr=""/>
                          <pic:cNvPicPr>
                            <a:picLocks noChangeAspect="true"/>
                          </pic:cNvPicPr>
                        </pic:nvPicPr>
                        <pic:blipFill>
                          <a:blip r:embed="rId128"/>
                          <a:stretch>
                            <a:fillRect/>
                          </a:stretch>
                        </pic:blipFill>
                        <pic:spPr>
                          <a:xfrm>
                            <a:off x="0" y="0"/>
                            <a:ext cx="2476500" cy="1857375"/>
                          </a:xfrm>
                          <a:prstGeom prst="rect">
                            <a:avLst/>
                          </a:prstGeom>
                        </pic:spPr>
                      </pic:pic>
                    </a:graphicData>
                  </a:graphic>
                </wp:inline>
              </w:drawing>
            </w:r>
          </w:p>
        </w:tc>
      </w:tr>
    </w:tbl>
    <w:p>
      <w:pPr>
        <w:numPr>
          <w:numId w:val="142"/>
        </w:numPr>
        <w:spacing w:before="120" w:after="120" w:line="288" w:lineRule="auto"/>
        <w:ind w:left="0"/>
        <w:jc w:val="left"/>
      </w:pPr>
      <w:r>
        <w:rPr>
          <w:rFonts w:eastAsia="等线" w:ascii="Arial" w:cs="Arial" w:hAnsi="Arial"/>
          <w:sz w:val="22"/>
        </w:rPr>
        <w:t>TcpScalable+RED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38275"/>
                  <wp:docPr id="127" name="Drawing 127" descr=""/>
                  <a:graphic xmlns:a="http://schemas.openxmlformats.org/drawingml/2006/main">
                    <a:graphicData uri="http://schemas.openxmlformats.org/drawingml/2006/picture">
                      <pic:pic xmlns:pic="http://schemas.openxmlformats.org/drawingml/2006/picture">
                        <pic:nvPicPr>
                          <pic:cNvPr id="0" name="Picture 127" descr=""/>
                          <pic:cNvPicPr>
                            <a:picLocks noChangeAspect="true"/>
                          </pic:cNvPicPr>
                        </pic:nvPicPr>
                        <pic:blipFill>
                          <a:blip r:embed="rId129"/>
                          <a:stretch>
                            <a:fillRect/>
                          </a:stretch>
                        </pic:blipFill>
                        <pic:spPr>
                          <a:xfrm>
                            <a:off x="0" y="0"/>
                            <a:ext cx="2476500" cy="143827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28" name="Drawing 128" descr=""/>
                  <a:graphic xmlns:a="http://schemas.openxmlformats.org/drawingml/2006/main">
                    <a:graphicData uri="http://schemas.openxmlformats.org/drawingml/2006/picture">
                      <pic:pic xmlns:pic="http://schemas.openxmlformats.org/drawingml/2006/picture">
                        <pic:nvPicPr>
                          <pic:cNvPr id="0" name="Picture 128" descr=""/>
                          <pic:cNvPicPr>
                            <a:picLocks noChangeAspect="true"/>
                          </pic:cNvPicPr>
                        </pic:nvPicPr>
                        <pic:blipFill>
                          <a:blip r:embed="rId130"/>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29" name="Drawing 129" descr=""/>
                  <a:graphic xmlns:a="http://schemas.openxmlformats.org/drawingml/2006/main">
                    <a:graphicData uri="http://schemas.openxmlformats.org/drawingml/2006/picture">
                      <pic:pic xmlns:pic="http://schemas.openxmlformats.org/drawingml/2006/picture">
                        <pic:nvPicPr>
                          <pic:cNvPr id="0" name="Picture 129" descr=""/>
                          <pic:cNvPicPr>
                            <a:picLocks noChangeAspect="true"/>
                          </pic:cNvPicPr>
                        </pic:nvPicPr>
                        <pic:blipFill>
                          <a:blip r:embed="rId131"/>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19225"/>
                  <wp:docPr id="130" name="Drawing 130" descr=""/>
                  <a:graphic xmlns:a="http://schemas.openxmlformats.org/drawingml/2006/main">
                    <a:graphicData uri="http://schemas.openxmlformats.org/drawingml/2006/picture">
                      <pic:pic xmlns:pic="http://schemas.openxmlformats.org/drawingml/2006/picture">
                        <pic:nvPicPr>
                          <pic:cNvPr id="0" name="Picture 130" descr=""/>
                          <pic:cNvPicPr>
                            <a:picLocks noChangeAspect="true"/>
                          </pic:cNvPicPr>
                        </pic:nvPicPr>
                        <pic:blipFill>
                          <a:blip r:embed="rId132"/>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31" name="Drawing 131" descr=""/>
                  <a:graphic xmlns:a="http://schemas.openxmlformats.org/drawingml/2006/main">
                    <a:graphicData uri="http://schemas.openxmlformats.org/drawingml/2006/picture">
                      <pic:pic xmlns:pic="http://schemas.openxmlformats.org/drawingml/2006/picture">
                        <pic:nvPicPr>
                          <pic:cNvPr id="0" name="Picture 131" descr=""/>
                          <pic:cNvPicPr>
                            <a:picLocks noChangeAspect="true"/>
                          </pic:cNvPicPr>
                        </pic:nvPicPr>
                        <pic:blipFill>
                          <a:blip r:embed="rId133"/>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32" name="Drawing 132" descr=""/>
                  <a:graphic xmlns:a="http://schemas.openxmlformats.org/drawingml/2006/main">
                    <a:graphicData uri="http://schemas.openxmlformats.org/drawingml/2006/picture">
                      <pic:pic xmlns:pic="http://schemas.openxmlformats.org/drawingml/2006/picture">
                        <pic:nvPicPr>
                          <pic:cNvPr id="0" name="Picture 132" descr=""/>
                          <pic:cNvPicPr>
                            <a:picLocks noChangeAspect="true"/>
                          </pic:cNvPicPr>
                        </pic:nvPicPr>
                        <pic:blipFill>
                          <a:blip r:embed="rId134"/>
                          <a:stretch>
                            <a:fillRect/>
                          </a:stretch>
                        </pic:blipFill>
                        <pic:spPr>
                          <a:xfrm>
                            <a:off x="0" y="0"/>
                            <a:ext cx="2476500" cy="1857375"/>
                          </a:xfrm>
                          <a:prstGeom prst="rect">
                            <a:avLst/>
                          </a:prstGeom>
                        </pic:spPr>
                      </pic:pic>
                    </a:graphicData>
                  </a:graphic>
                </wp:inline>
              </w:drawing>
            </w:r>
          </w:p>
        </w:tc>
      </w:tr>
    </w:tbl>
    <w:p>
      <w:pPr>
        <w:numPr>
          <w:numId w:val="143"/>
        </w:numPr>
        <w:spacing w:before="120" w:after="120" w:line="288" w:lineRule="auto"/>
        <w:ind w:left="0"/>
        <w:jc w:val="left"/>
      </w:pPr>
      <w:r>
        <w:rPr>
          <w:rFonts w:eastAsia="等线" w:ascii="Arial" w:cs="Arial" w:hAnsi="Arial"/>
          <w:sz w:val="22"/>
        </w:rPr>
        <w:t>TcpScalable+NLRED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09700"/>
                  <wp:docPr id="133" name="Drawing 133" descr=""/>
                  <a:graphic xmlns:a="http://schemas.openxmlformats.org/drawingml/2006/main">
                    <a:graphicData uri="http://schemas.openxmlformats.org/drawingml/2006/picture">
                      <pic:pic xmlns:pic="http://schemas.openxmlformats.org/drawingml/2006/picture">
                        <pic:nvPicPr>
                          <pic:cNvPr id="0" name="Picture 133" descr=""/>
                          <pic:cNvPicPr>
                            <a:picLocks noChangeAspect="true"/>
                          </pic:cNvPicPr>
                        </pic:nvPicPr>
                        <pic:blipFill>
                          <a:blip r:embed="rId135"/>
                          <a:stretch>
                            <a:fillRect/>
                          </a:stretch>
                        </pic:blipFill>
                        <pic:spPr>
                          <a:xfrm>
                            <a:off x="0" y="0"/>
                            <a:ext cx="2476500" cy="140970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34" name="Drawing 134" descr=""/>
                  <a:graphic xmlns:a="http://schemas.openxmlformats.org/drawingml/2006/main">
                    <a:graphicData uri="http://schemas.openxmlformats.org/drawingml/2006/picture">
                      <pic:pic xmlns:pic="http://schemas.openxmlformats.org/drawingml/2006/picture">
                        <pic:nvPicPr>
                          <pic:cNvPr id="0" name="Picture 134" descr=""/>
                          <pic:cNvPicPr>
                            <a:picLocks noChangeAspect="true"/>
                          </pic:cNvPicPr>
                        </pic:nvPicPr>
                        <pic:blipFill>
                          <a:blip r:embed="rId136"/>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35" name="Drawing 135" descr=""/>
                  <a:graphic xmlns:a="http://schemas.openxmlformats.org/drawingml/2006/main">
                    <a:graphicData uri="http://schemas.openxmlformats.org/drawingml/2006/picture">
                      <pic:pic xmlns:pic="http://schemas.openxmlformats.org/drawingml/2006/picture">
                        <pic:nvPicPr>
                          <pic:cNvPr id="0" name="Picture 135" descr=""/>
                          <pic:cNvPicPr>
                            <a:picLocks noChangeAspect="true"/>
                          </pic:cNvPicPr>
                        </pic:nvPicPr>
                        <pic:blipFill>
                          <a:blip r:embed="rId137"/>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19225"/>
                  <wp:docPr id="136" name="Drawing 136" descr=""/>
                  <a:graphic xmlns:a="http://schemas.openxmlformats.org/drawingml/2006/main">
                    <a:graphicData uri="http://schemas.openxmlformats.org/drawingml/2006/picture">
                      <pic:pic xmlns:pic="http://schemas.openxmlformats.org/drawingml/2006/picture">
                        <pic:nvPicPr>
                          <pic:cNvPr id="0" name="Picture 136" descr=""/>
                          <pic:cNvPicPr>
                            <a:picLocks noChangeAspect="true"/>
                          </pic:cNvPicPr>
                        </pic:nvPicPr>
                        <pic:blipFill>
                          <a:blip r:embed="rId138"/>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37" name="Drawing 137" descr=""/>
                  <a:graphic xmlns:a="http://schemas.openxmlformats.org/drawingml/2006/main">
                    <a:graphicData uri="http://schemas.openxmlformats.org/drawingml/2006/picture">
                      <pic:pic xmlns:pic="http://schemas.openxmlformats.org/drawingml/2006/picture">
                        <pic:nvPicPr>
                          <pic:cNvPr id="0" name="Picture 137" descr=""/>
                          <pic:cNvPicPr>
                            <a:picLocks noChangeAspect="true"/>
                          </pic:cNvPicPr>
                        </pic:nvPicPr>
                        <pic:blipFill>
                          <a:blip r:embed="rId139"/>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38" name="Drawing 138" descr=""/>
                  <a:graphic xmlns:a="http://schemas.openxmlformats.org/drawingml/2006/main">
                    <a:graphicData uri="http://schemas.openxmlformats.org/drawingml/2006/picture">
                      <pic:pic xmlns:pic="http://schemas.openxmlformats.org/drawingml/2006/picture">
                        <pic:nvPicPr>
                          <pic:cNvPr id="0" name="Picture 138" descr=""/>
                          <pic:cNvPicPr>
                            <a:picLocks noChangeAspect="true"/>
                          </pic:cNvPicPr>
                        </pic:nvPicPr>
                        <pic:blipFill>
                          <a:blip r:embed="rId140"/>
                          <a:stretch>
                            <a:fillRect/>
                          </a:stretch>
                        </pic:blipFill>
                        <pic:spPr>
                          <a:xfrm>
                            <a:off x="0" y="0"/>
                            <a:ext cx="2476500" cy="1857375"/>
                          </a:xfrm>
                          <a:prstGeom prst="rect">
                            <a:avLst/>
                          </a:prstGeom>
                        </pic:spPr>
                      </pic:pic>
                    </a:graphicData>
                  </a:graphic>
                </wp:inline>
              </w:drawing>
            </w:r>
          </w:p>
        </w:tc>
      </w:tr>
    </w:tbl>
    <w:p>
      <w:pPr>
        <w:pStyle w:val="2"/>
        <w:spacing w:before="320" w:after="120" w:line="288" w:lineRule="auto"/>
        <w:ind w:left="0"/>
        <w:jc w:val="left"/>
        <w:outlineLvl w:val="1"/>
      </w:pPr>
      <w:bookmarkStart w:name="heading_34" w:id="34"/>
      <w:r>
        <w:rPr>
          <w:rFonts w:eastAsia="等线" w:ascii="Arial" w:cs="Arial" w:hAnsi="Arial"/>
          <w:color w:val="3370ff"/>
          <w:sz w:val="32"/>
        </w:rPr>
        <w:t xml:space="preserve">7. </w:t>
      </w:r>
      <w:r>
        <w:rPr>
          <w:rFonts w:eastAsia="等线" w:ascii="Arial" w:cs="Arial" w:hAnsi="Arial"/>
          <w:b w:val="true"/>
          <w:sz w:val="32"/>
        </w:rPr>
        <w:t>TcpVeno</w:t>
      </w:r>
      <w:bookmarkEnd w:id="34"/>
    </w:p>
    <w:p>
      <w:pPr>
        <w:numPr>
          <w:numId w:val="144"/>
        </w:numPr>
        <w:spacing w:before="120" w:after="120" w:line="288" w:lineRule="auto"/>
        <w:ind w:left="0"/>
        <w:jc w:val="left"/>
      </w:pPr>
      <w:r>
        <w:rPr>
          <w:rFonts w:eastAsia="等线" w:ascii="Arial" w:cs="Arial" w:hAnsi="Arial"/>
          <w:sz w:val="22"/>
        </w:rPr>
        <w:t>TcpVeno+Fengadaptive</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76350"/>
                  <wp:docPr id="139" name="Drawing 139" descr=""/>
                  <a:graphic xmlns:a="http://schemas.openxmlformats.org/drawingml/2006/main">
                    <a:graphicData uri="http://schemas.openxmlformats.org/drawingml/2006/picture">
                      <pic:pic xmlns:pic="http://schemas.openxmlformats.org/drawingml/2006/picture">
                        <pic:nvPicPr>
                          <pic:cNvPr id="0" name="Picture 139" descr=""/>
                          <pic:cNvPicPr>
                            <a:picLocks noChangeAspect="true"/>
                          </pic:cNvPicPr>
                        </pic:nvPicPr>
                        <pic:blipFill>
                          <a:blip r:embed="rId141"/>
                          <a:stretch>
                            <a:fillRect/>
                          </a:stretch>
                        </pic:blipFill>
                        <pic:spPr>
                          <a:xfrm>
                            <a:off x="0" y="0"/>
                            <a:ext cx="2476500" cy="127635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40" name="Drawing 140" descr=""/>
                  <a:graphic xmlns:a="http://schemas.openxmlformats.org/drawingml/2006/main">
                    <a:graphicData uri="http://schemas.openxmlformats.org/drawingml/2006/picture">
                      <pic:pic xmlns:pic="http://schemas.openxmlformats.org/drawingml/2006/picture">
                        <pic:nvPicPr>
                          <pic:cNvPr id="0" name="Picture 140" descr=""/>
                          <pic:cNvPicPr>
                            <a:picLocks noChangeAspect="true"/>
                          </pic:cNvPicPr>
                        </pic:nvPicPr>
                        <pic:blipFill>
                          <a:blip r:embed="rId142"/>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41" name="Drawing 141" descr=""/>
                  <a:graphic xmlns:a="http://schemas.openxmlformats.org/drawingml/2006/main">
                    <a:graphicData uri="http://schemas.openxmlformats.org/drawingml/2006/picture">
                      <pic:pic xmlns:pic="http://schemas.openxmlformats.org/drawingml/2006/picture">
                        <pic:nvPicPr>
                          <pic:cNvPr id="0" name="Picture 141" descr=""/>
                          <pic:cNvPicPr>
                            <a:picLocks noChangeAspect="true"/>
                          </pic:cNvPicPr>
                        </pic:nvPicPr>
                        <pic:blipFill>
                          <a:blip r:embed="rId143"/>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76350"/>
                  <wp:docPr id="142" name="Drawing 142" descr=""/>
                  <a:graphic xmlns:a="http://schemas.openxmlformats.org/drawingml/2006/main">
                    <a:graphicData uri="http://schemas.openxmlformats.org/drawingml/2006/picture">
                      <pic:pic xmlns:pic="http://schemas.openxmlformats.org/drawingml/2006/picture">
                        <pic:nvPicPr>
                          <pic:cNvPr id="0" name="Picture 142" descr=""/>
                          <pic:cNvPicPr>
                            <a:picLocks noChangeAspect="true"/>
                          </pic:cNvPicPr>
                        </pic:nvPicPr>
                        <pic:blipFill>
                          <a:blip r:embed="rId144"/>
                          <a:stretch>
                            <a:fillRect/>
                          </a:stretch>
                        </pic:blipFill>
                        <pic:spPr>
                          <a:xfrm>
                            <a:off x="0" y="0"/>
                            <a:ext cx="2476500" cy="127635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43" name="Drawing 143" descr=""/>
                  <a:graphic xmlns:a="http://schemas.openxmlformats.org/drawingml/2006/main">
                    <a:graphicData uri="http://schemas.openxmlformats.org/drawingml/2006/picture">
                      <pic:pic xmlns:pic="http://schemas.openxmlformats.org/drawingml/2006/picture">
                        <pic:nvPicPr>
                          <pic:cNvPr id="0" name="Picture 143" descr=""/>
                          <pic:cNvPicPr>
                            <a:picLocks noChangeAspect="true"/>
                          </pic:cNvPicPr>
                        </pic:nvPicPr>
                        <pic:blipFill>
                          <a:blip r:embed="rId145"/>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44" name="Drawing 144" descr=""/>
                  <a:graphic xmlns:a="http://schemas.openxmlformats.org/drawingml/2006/main">
                    <a:graphicData uri="http://schemas.openxmlformats.org/drawingml/2006/picture">
                      <pic:pic xmlns:pic="http://schemas.openxmlformats.org/drawingml/2006/picture">
                        <pic:nvPicPr>
                          <pic:cNvPr id="0" name="Picture 144" descr=""/>
                          <pic:cNvPicPr>
                            <a:picLocks noChangeAspect="true"/>
                          </pic:cNvPicPr>
                        </pic:nvPicPr>
                        <pic:blipFill>
                          <a:blip r:embed="rId146"/>
                          <a:stretch>
                            <a:fillRect/>
                          </a:stretch>
                        </pic:blipFill>
                        <pic:spPr>
                          <a:xfrm>
                            <a:off x="0" y="0"/>
                            <a:ext cx="2476500" cy="1857375"/>
                          </a:xfrm>
                          <a:prstGeom prst="rect">
                            <a:avLst/>
                          </a:prstGeom>
                        </pic:spPr>
                      </pic:pic>
                    </a:graphicData>
                  </a:graphic>
                </wp:inline>
              </w:drawing>
            </w:r>
          </w:p>
        </w:tc>
      </w:tr>
    </w:tbl>
    <w:p>
      <w:pPr>
        <w:numPr>
          <w:numId w:val="145"/>
        </w:numPr>
        <w:spacing w:before="120" w:after="120" w:line="288" w:lineRule="auto"/>
        <w:ind w:left="0"/>
        <w:jc w:val="left"/>
      </w:pPr>
      <w:r>
        <w:rPr>
          <w:rFonts w:eastAsia="等线" w:ascii="Arial" w:cs="Arial" w:hAnsi="Arial"/>
          <w:sz w:val="22"/>
        </w:rPr>
        <w:t>TcpVeno+RED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09700"/>
                  <wp:docPr id="145" name="Drawing 145" descr=""/>
                  <a:graphic xmlns:a="http://schemas.openxmlformats.org/drawingml/2006/main">
                    <a:graphicData uri="http://schemas.openxmlformats.org/drawingml/2006/picture">
                      <pic:pic xmlns:pic="http://schemas.openxmlformats.org/drawingml/2006/picture">
                        <pic:nvPicPr>
                          <pic:cNvPr id="0" name="Picture 145" descr=""/>
                          <pic:cNvPicPr>
                            <a:picLocks noChangeAspect="true"/>
                          </pic:cNvPicPr>
                        </pic:nvPicPr>
                        <pic:blipFill>
                          <a:blip r:embed="rId147"/>
                          <a:stretch>
                            <a:fillRect/>
                          </a:stretch>
                        </pic:blipFill>
                        <pic:spPr>
                          <a:xfrm>
                            <a:off x="0" y="0"/>
                            <a:ext cx="2476500" cy="140970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46" name="Drawing 146" descr=""/>
                  <a:graphic xmlns:a="http://schemas.openxmlformats.org/drawingml/2006/main">
                    <a:graphicData uri="http://schemas.openxmlformats.org/drawingml/2006/picture">
                      <pic:pic xmlns:pic="http://schemas.openxmlformats.org/drawingml/2006/picture">
                        <pic:nvPicPr>
                          <pic:cNvPr id="0" name="Picture 146" descr=""/>
                          <pic:cNvPicPr>
                            <a:picLocks noChangeAspect="true"/>
                          </pic:cNvPicPr>
                        </pic:nvPicPr>
                        <pic:blipFill>
                          <a:blip r:embed="rId148"/>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47" name="Drawing 147" descr=""/>
                  <a:graphic xmlns:a="http://schemas.openxmlformats.org/drawingml/2006/main">
                    <a:graphicData uri="http://schemas.openxmlformats.org/drawingml/2006/picture">
                      <pic:pic xmlns:pic="http://schemas.openxmlformats.org/drawingml/2006/picture">
                        <pic:nvPicPr>
                          <pic:cNvPr id="0" name="Picture 147" descr=""/>
                          <pic:cNvPicPr>
                            <a:picLocks noChangeAspect="true"/>
                          </pic:cNvPicPr>
                        </pic:nvPicPr>
                        <pic:blipFill>
                          <a:blip r:embed="rId149"/>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19225"/>
                  <wp:docPr id="148" name="Drawing 148" descr=""/>
                  <a:graphic xmlns:a="http://schemas.openxmlformats.org/drawingml/2006/main">
                    <a:graphicData uri="http://schemas.openxmlformats.org/drawingml/2006/picture">
                      <pic:pic xmlns:pic="http://schemas.openxmlformats.org/drawingml/2006/picture">
                        <pic:nvPicPr>
                          <pic:cNvPr id="0" name="Picture 148" descr=""/>
                          <pic:cNvPicPr>
                            <a:picLocks noChangeAspect="true"/>
                          </pic:cNvPicPr>
                        </pic:nvPicPr>
                        <pic:blipFill>
                          <a:blip r:embed="rId150"/>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49" name="Drawing 149" descr=""/>
                  <a:graphic xmlns:a="http://schemas.openxmlformats.org/drawingml/2006/main">
                    <a:graphicData uri="http://schemas.openxmlformats.org/drawingml/2006/picture">
                      <pic:pic xmlns:pic="http://schemas.openxmlformats.org/drawingml/2006/picture">
                        <pic:nvPicPr>
                          <pic:cNvPr id="0" name="Picture 149" descr=""/>
                          <pic:cNvPicPr>
                            <a:picLocks noChangeAspect="true"/>
                          </pic:cNvPicPr>
                        </pic:nvPicPr>
                        <pic:blipFill>
                          <a:blip r:embed="rId151"/>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50" name="Drawing 150" descr=""/>
                  <a:graphic xmlns:a="http://schemas.openxmlformats.org/drawingml/2006/main">
                    <a:graphicData uri="http://schemas.openxmlformats.org/drawingml/2006/picture">
                      <pic:pic xmlns:pic="http://schemas.openxmlformats.org/drawingml/2006/picture">
                        <pic:nvPicPr>
                          <pic:cNvPr id="0" name="Picture 150" descr=""/>
                          <pic:cNvPicPr>
                            <a:picLocks noChangeAspect="true"/>
                          </pic:cNvPicPr>
                        </pic:nvPicPr>
                        <pic:blipFill>
                          <a:blip r:embed="rId152"/>
                          <a:stretch>
                            <a:fillRect/>
                          </a:stretch>
                        </pic:blipFill>
                        <pic:spPr>
                          <a:xfrm>
                            <a:off x="0" y="0"/>
                            <a:ext cx="2476500" cy="1857375"/>
                          </a:xfrm>
                          <a:prstGeom prst="rect">
                            <a:avLst/>
                          </a:prstGeom>
                        </pic:spPr>
                      </pic:pic>
                    </a:graphicData>
                  </a:graphic>
                </wp:inline>
              </w:drawing>
            </w:r>
          </w:p>
        </w:tc>
      </w:tr>
    </w:tbl>
    <w:p>
      <w:pPr>
        <w:numPr>
          <w:numId w:val="146"/>
        </w:numPr>
        <w:spacing w:before="120" w:after="120" w:line="288" w:lineRule="auto"/>
        <w:ind w:left="0"/>
        <w:jc w:val="left"/>
      </w:pPr>
      <w:r>
        <w:rPr>
          <w:rFonts w:eastAsia="等线" w:ascii="Arial" w:cs="Arial" w:hAnsi="Arial"/>
          <w:sz w:val="22"/>
        </w:rPr>
        <w:t>TcpVeno+NLRED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47800"/>
                  <wp:docPr id="151" name="Drawing 151" descr=""/>
                  <a:graphic xmlns:a="http://schemas.openxmlformats.org/drawingml/2006/main">
                    <a:graphicData uri="http://schemas.openxmlformats.org/drawingml/2006/picture">
                      <pic:pic xmlns:pic="http://schemas.openxmlformats.org/drawingml/2006/picture">
                        <pic:nvPicPr>
                          <pic:cNvPr id="0" name="Picture 151" descr=""/>
                          <pic:cNvPicPr>
                            <a:picLocks noChangeAspect="true"/>
                          </pic:cNvPicPr>
                        </pic:nvPicPr>
                        <pic:blipFill>
                          <a:blip r:embed="rId153"/>
                          <a:stretch>
                            <a:fillRect/>
                          </a:stretch>
                        </pic:blipFill>
                        <pic:spPr>
                          <a:xfrm>
                            <a:off x="0" y="0"/>
                            <a:ext cx="2476500" cy="144780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52" name="Drawing 152" descr=""/>
                  <a:graphic xmlns:a="http://schemas.openxmlformats.org/drawingml/2006/main">
                    <a:graphicData uri="http://schemas.openxmlformats.org/drawingml/2006/picture">
                      <pic:pic xmlns:pic="http://schemas.openxmlformats.org/drawingml/2006/picture">
                        <pic:nvPicPr>
                          <pic:cNvPr id="0" name="Picture 152" descr=""/>
                          <pic:cNvPicPr>
                            <a:picLocks noChangeAspect="true"/>
                          </pic:cNvPicPr>
                        </pic:nvPicPr>
                        <pic:blipFill>
                          <a:blip r:embed="rId154"/>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53" name="Drawing 153" descr=""/>
                  <a:graphic xmlns:a="http://schemas.openxmlformats.org/drawingml/2006/main">
                    <a:graphicData uri="http://schemas.openxmlformats.org/drawingml/2006/picture">
                      <pic:pic xmlns:pic="http://schemas.openxmlformats.org/drawingml/2006/picture">
                        <pic:nvPicPr>
                          <pic:cNvPr id="0" name="Picture 153" descr=""/>
                          <pic:cNvPicPr>
                            <a:picLocks noChangeAspect="true"/>
                          </pic:cNvPicPr>
                        </pic:nvPicPr>
                        <pic:blipFill>
                          <a:blip r:embed="rId155"/>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38275"/>
                  <wp:docPr id="154" name="Drawing 154" descr=""/>
                  <a:graphic xmlns:a="http://schemas.openxmlformats.org/drawingml/2006/main">
                    <a:graphicData uri="http://schemas.openxmlformats.org/drawingml/2006/picture">
                      <pic:pic xmlns:pic="http://schemas.openxmlformats.org/drawingml/2006/picture">
                        <pic:nvPicPr>
                          <pic:cNvPr id="0" name="Picture 154" descr=""/>
                          <pic:cNvPicPr>
                            <a:picLocks noChangeAspect="true"/>
                          </pic:cNvPicPr>
                        </pic:nvPicPr>
                        <pic:blipFill>
                          <a:blip r:embed="rId156"/>
                          <a:stretch>
                            <a:fillRect/>
                          </a:stretch>
                        </pic:blipFill>
                        <pic:spPr>
                          <a:xfrm>
                            <a:off x="0" y="0"/>
                            <a:ext cx="2476500" cy="143827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55" name="Drawing 155" descr=""/>
                  <a:graphic xmlns:a="http://schemas.openxmlformats.org/drawingml/2006/main">
                    <a:graphicData uri="http://schemas.openxmlformats.org/drawingml/2006/picture">
                      <pic:pic xmlns:pic="http://schemas.openxmlformats.org/drawingml/2006/picture">
                        <pic:nvPicPr>
                          <pic:cNvPr id="0" name="Picture 155" descr=""/>
                          <pic:cNvPicPr>
                            <a:picLocks noChangeAspect="true"/>
                          </pic:cNvPicPr>
                        </pic:nvPicPr>
                        <pic:blipFill>
                          <a:blip r:embed="rId157"/>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56" name="Drawing 156" descr=""/>
                  <a:graphic xmlns:a="http://schemas.openxmlformats.org/drawingml/2006/main">
                    <a:graphicData uri="http://schemas.openxmlformats.org/drawingml/2006/picture">
                      <pic:pic xmlns:pic="http://schemas.openxmlformats.org/drawingml/2006/picture">
                        <pic:nvPicPr>
                          <pic:cNvPr id="0" name="Picture 156" descr=""/>
                          <pic:cNvPicPr>
                            <a:picLocks noChangeAspect="true"/>
                          </pic:cNvPicPr>
                        </pic:nvPicPr>
                        <pic:blipFill>
                          <a:blip r:embed="rId158"/>
                          <a:stretch>
                            <a:fillRect/>
                          </a:stretch>
                        </pic:blipFill>
                        <pic:spPr>
                          <a:xfrm>
                            <a:off x="0" y="0"/>
                            <a:ext cx="2476500" cy="1857375"/>
                          </a:xfrm>
                          <a:prstGeom prst="rect">
                            <a:avLst/>
                          </a:prstGeom>
                        </pic:spPr>
                      </pic:pic>
                    </a:graphicData>
                  </a:graphic>
                </wp:inline>
              </w:drawing>
            </w:r>
          </w:p>
        </w:tc>
      </w:tr>
    </w:tbl>
    <w:p>
      <w:pPr>
        <w:pStyle w:val="2"/>
        <w:spacing w:before="320" w:after="120" w:line="288" w:lineRule="auto"/>
        <w:ind w:left="0"/>
        <w:jc w:val="left"/>
        <w:outlineLvl w:val="1"/>
      </w:pPr>
      <w:bookmarkStart w:name="heading_35" w:id="35"/>
      <w:r>
        <w:rPr>
          <w:rFonts w:eastAsia="等线" w:ascii="Arial" w:cs="Arial" w:hAnsi="Arial"/>
          <w:color w:val="3370ff"/>
          <w:sz w:val="32"/>
        </w:rPr>
        <w:t xml:space="preserve">8. </w:t>
      </w:r>
      <w:r>
        <w:rPr>
          <w:rFonts w:eastAsia="等线" w:ascii="Arial" w:cs="Arial" w:hAnsi="Arial"/>
          <w:b w:val="true"/>
          <w:sz w:val="32"/>
        </w:rPr>
        <w:t>TcpBic</w:t>
      </w:r>
      <w:bookmarkEnd w:id="35"/>
    </w:p>
    <w:p>
      <w:pPr>
        <w:numPr>
          <w:numId w:val="147"/>
        </w:numPr>
        <w:spacing w:before="120" w:after="120" w:line="288" w:lineRule="auto"/>
        <w:ind w:left="0"/>
        <w:jc w:val="left"/>
      </w:pPr>
      <w:r>
        <w:rPr>
          <w:rFonts w:eastAsia="等线" w:ascii="Arial" w:cs="Arial" w:hAnsi="Arial"/>
          <w:sz w:val="22"/>
        </w:rPr>
        <w:t>TcpBic+Fengadaptive</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95400"/>
                  <wp:docPr id="157" name="Drawing 157" descr=""/>
                  <a:graphic xmlns:a="http://schemas.openxmlformats.org/drawingml/2006/main">
                    <a:graphicData uri="http://schemas.openxmlformats.org/drawingml/2006/picture">
                      <pic:pic xmlns:pic="http://schemas.openxmlformats.org/drawingml/2006/picture">
                        <pic:nvPicPr>
                          <pic:cNvPr id="0" name="Picture 157" descr=""/>
                          <pic:cNvPicPr>
                            <a:picLocks noChangeAspect="true"/>
                          </pic:cNvPicPr>
                        </pic:nvPicPr>
                        <pic:blipFill>
                          <a:blip r:embed="rId159"/>
                          <a:stretch>
                            <a:fillRect/>
                          </a:stretch>
                        </pic:blipFill>
                        <pic:spPr>
                          <a:xfrm>
                            <a:off x="0" y="0"/>
                            <a:ext cx="2476500" cy="1295400"/>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95400"/>
                  <wp:docPr id="158" name="Drawing 158" descr=""/>
                  <a:graphic xmlns:a="http://schemas.openxmlformats.org/drawingml/2006/main">
                    <a:graphicData uri="http://schemas.openxmlformats.org/drawingml/2006/picture">
                      <pic:pic xmlns:pic="http://schemas.openxmlformats.org/drawingml/2006/picture">
                        <pic:nvPicPr>
                          <pic:cNvPr id="0" name="Picture 158" descr=""/>
                          <pic:cNvPicPr>
                            <a:picLocks noChangeAspect="true"/>
                          </pic:cNvPicPr>
                        </pic:nvPicPr>
                        <pic:blipFill>
                          <a:blip r:embed="rId160"/>
                          <a:stretch>
                            <a:fillRect/>
                          </a:stretch>
                        </pic:blipFill>
                        <pic:spPr>
                          <a:xfrm>
                            <a:off x="0" y="0"/>
                            <a:ext cx="2476500" cy="1295400"/>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85900"/>
                  <wp:docPr id="159" name="Drawing 159" descr=""/>
                  <a:graphic xmlns:a="http://schemas.openxmlformats.org/drawingml/2006/main">
                    <a:graphicData uri="http://schemas.openxmlformats.org/drawingml/2006/picture">
                      <pic:pic xmlns:pic="http://schemas.openxmlformats.org/drawingml/2006/picture">
                        <pic:nvPicPr>
                          <pic:cNvPr id="0" name="Picture 159" descr=""/>
                          <pic:cNvPicPr>
                            <a:picLocks noChangeAspect="true"/>
                          </pic:cNvPicPr>
                        </pic:nvPicPr>
                        <pic:blipFill>
                          <a:blip r:embed="rId161"/>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60" name="Drawing 160" descr=""/>
                  <a:graphic xmlns:a="http://schemas.openxmlformats.org/drawingml/2006/main">
                    <a:graphicData uri="http://schemas.openxmlformats.org/drawingml/2006/picture">
                      <pic:pic xmlns:pic="http://schemas.openxmlformats.org/drawingml/2006/picture">
                        <pic:nvPicPr>
                          <pic:cNvPr id="0" name="Picture 160" descr=""/>
                          <pic:cNvPicPr>
                            <a:picLocks noChangeAspect="true"/>
                          </pic:cNvPicPr>
                        </pic:nvPicPr>
                        <pic:blipFill>
                          <a:blip r:embed="rId162"/>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85900"/>
                  <wp:docPr id="161" name="Drawing 161" descr=""/>
                  <a:graphic xmlns:a="http://schemas.openxmlformats.org/drawingml/2006/main">
                    <a:graphicData uri="http://schemas.openxmlformats.org/drawingml/2006/picture">
                      <pic:pic xmlns:pic="http://schemas.openxmlformats.org/drawingml/2006/picture">
                        <pic:nvPicPr>
                          <pic:cNvPr id="0" name="Picture 161" descr=""/>
                          <pic:cNvPicPr>
                            <a:picLocks noChangeAspect="true"/>
                          </pic:cNvPicPr>
                        </pic:nvPicPr>
                        <pic:blipFill>
                          <a:blip r:embed="rId163"/>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62" name="Drawing 162" descr=""/>
                  <a:graphic xmlns:a="http://schemas.openxmlformats.org/drawingml/2006/main">
                    <a:graphicData uri="http://schemas.openxmlformats.org/drawingml/2006/picture">
                      <pic:pic xmlns:pic="http://schemas.openxmlformats.org/drawingml/2006/picture">
                        <pic:nvPicPr>
                          <pic:cNvPr id="0" name="Picture 162" descr=""/>
                          <pic:cNvPicPr>
                            <a:picLocks noChangeAspect="true"/>
                          </pic:cNvPicPr>
                        </pic:nvPicPr>
                        <pic:blipFill>
                          <a:blip r:embed="rId164"/>
                          <a:stretch>
                            <a:fillRect/>
                          </a:stretch>
                        </pic:blipFill>
                        <pic:spPr>
                          <a:xfrm>
                            <a:off x="0" y="0"/>
                            <a:ext cx="2476500" cy="1857375"/>
                          </a:xfrm>
                          <a:prstGeom prst="rect">
                            <a:avLst/>
                          </a:prstGeom>
                        </pic:spPr>
                      </pic:pic>
                    </a:graphicData>
                  </a:graphic>
                </wp:inline>
              </w:drawing>
            </w:r>
          </w:p>
        </w:tc>
      </w:tr>
    </w:tbl>
    <w:p>
      <w:pPr>
        <w:numPr>
          <w:numId w:val="148"/>
        </w:numPr>
        <w:spacing w:before="120" w:after="120" w:line="288" w:lineRule="auto"/>
        <w:ind w:left="0"/>
        <w:jc w:val="left"/>
      </w:pPr>
      <w:r>
        <w:rPr>
          <w:rFonts w:eastAsia="等线" w:ascii="Arial" w:cs="Arial" w:hAnsi="Arial"/>
          <w:sz w:val="22"/>
        </w:rPr>
        <w:t>TcpBic+RED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19225"/>
                  <wp:docPr id="163" name="Drawing 163" descr=""/>
                  <a:graphic xmlns:a="http://schemas.openxmlformats.org/drawingml/2006/main">
                    <a:graphicData uri="http://schemas.openxmlformats.org/drawingml/2006/picture">
                      <pic:pic xmlns:pic="http://schemas.openxmlformats.org/drawingml/2006/picture">
                        <pic:nvPicPr>
                          <pic:cNvPr id="0" name="Picture 163" descr=""/>
                          <pic:cNvPicPr>
                            <a:picLocks noChangeAspect="true"/>
                          </pic:cNvPicPr>
                        </pic:nvPicPr>
                        <pic:blipFill>
                          <a:blip r:embed="rId165"/>
                          <a:stretch>
                            <a:fillRect/>
                          </a:stretch>
                        </pic:blipFill>
                        <pic:spPr>
                          <a:xfrm>
                            <a:off x="0" y="0"/>
                            <a:ext cx="2476500" cy="1419225"/>
                          </a:xfrm>
                          <a:prstGeom prst="rect">
                            <a:avLst/>
                          </a:prstGeom>
                        </pic:spPr>
                      </pic:pic>
                    </a:graphicData>
                  </a:graphic>
                </wp:inline>
              </w:drawing>
            </w:r>
          </w:p>
          <w:p>
            <w:pPr>
              <w:spacing w:before="120" w:after="120" w:line="288" w:lineRule="auto"/>
              <w:jc w:val="center"/>
            </w:pPr>
            <w:r>
              <w:rPr>
                <w:rFonts w:eastAsia="等线" w:ascii="Arial" w:cs="Arial" w:hAnsi="Arial"/>
                <w:color w:val="8F959E"/>
                <w:sz w:val="22"/>
              </w:rPr>
              <w:br/>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28750"/>
                  <wp:docPr id="164" name="Drawing 164" descr=""/>
                  <a:graphic xmlns:a="http://schemas.openxmlformats.org/drawingml/2006/main">
                    <a:graphicData uri="http://schemas.openxmlformats.org/drawingml/2006/picture">
                      <pic:pic xmlns:pic="http://schemas.openxmlformats.org/drawingml/2006/picture">
                        <pic:nvPicPr>
                          <pic:cNvPr id="0" name="Picture 164" descr=""/>
                          <pic:cNvPicPr>
                            <a:picLocks noChangeAspect="true"/>
                          </pic:cNvPicPr>
                        </pic:nvPicPr>
                        <pic:blipFill>
                          <a:blip r:embed="rId166"/>
                          <a:stretch>
                            <a:fillRect/>
                          </a:stretch>
                        </pic:blipFill>
                        <pic:spPr>
                          <a:xfrm>
                            <a:off x="0" y="0"/>
                            <a:ext cx="2476500" cy="1428750"/>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85900"/>
                  <wp:docPr id="165" name="Drawing 165" descr=""/>
                  <a:graphic xmlns:a="http://schemas.openxmlformats.org/drawingml/2006/main">
                    <a:graphicData uri="http://schemas.openxmlformats.org/drawingml/2006/picture">
                      <pic:pic xmlns:pic="http://schemas.openxmlformats.org/drawingml/2006/picture">
                        <pic:nvPicPr>
                          <pic:cNvPr id="0" name="Picture 165" descr=""/>
                          <pic:cNvPicPr>
                            <a:picLocks noChangeAspect="true"/>
                          </pic:cNvPicPr>
                        </pic:nvPicPr>
                        <pic:blipFill>
                          <a:blip r:embed="rId167"/>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66" name="Drawing 166" descr=""/>
                  <a:graphic xmlns:a="http://schemas.openxmlformats.org/drawingml/2006/main">
                    <a:graphicData uri="http://schemas.openxmlformats.org/drawingml/2006/picture">
                      <pic:pic xmlns:pic="http://schemas.openxmlformats.org/drawingml/2006/picture">
                        <pic:nvPicPr>
                          <pic:cNvPr id="0" name="Picture 166" descr=""/>
                          <pic:cNvPicPr>
                            <a:picLocks noChangeAspect="true"/>
                          </pic:cNvPicPr>
                        </pic:nvPicPr>
                        <pic:blipFill>
                          <a:blip r:embed="rId168"/>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85900"/>
                  <wp:docPr id="167" name="Drawing 167" descr=""/>
                  <a:graphic xmlns:a="http://schemas.openxmlformats.org/drawingml/2006/main">
                    <a:graphicData uri="http://schemas.openxmlformats.org/drawingml/2006/picture">
                      <pic:pic xmlns:pic="http://schemas.openxmlformats.org/drawingml/2006/picture">
                        <pic:nvPicPr>
                          <pic:cNvPr id="0" name="Picture 167" descr=""/>
                          <pic:cNvPicPr>
                            <a:picLocks noChangeAspect="true"/>
                          </pic:cNvPicPr>
                        </pic:nvPicPr>
                        <pic:blipFill>
                          <a:blip r:embed="rId169"/>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68" name="Drawing 168" descr=""/>
                  <a:graphic xmlns:a="http://schemas.openxmlformats.org/drawingml/2006/main">
                    <a:graphicData uri="http://schemas.openxmlformats.org/drawingml/2006/picture">
                      <pic:pic xmlns:pic="http://schemas.openxmlformats.org/drawingml/2006/picture">
                        <pic:nvPicPr>
                          <pic:cNvPr id="0" name="Picture 168" descr=""/>
                          <pic:cNvPicPr>
                            <a:picLocks noChangeAspect="true"/>
                          </pic:cNvPicPr>
                        </pic:nvPicPr>
                        <pic:blipFill>
                          <a:blip r:embed="rId170"/>
                          <a:stretch>
                            <a:fillRect/>
                          </a:stretch>
                        </pic:blipFill>
                        <pic:spPr>
                          <a:xfrm>
                            <a:off x="0" y="0"/>
                            <a:ext cx="2476500" cy="1857375"/>
                          </a:xfrm>
                          <a:prstGeom prst="rect">
                            <a:avLst/>
                          </a:prstGeom>
                        </pic:spPr>
                      </pic:pic>
                    </a:graphicData>
                  </a:graphic>
                </wp:inline>
              </w:drawing>
            </w:r>
          </w:p>
        </w:tc>
      </w:tr>
    </w:tbl>
    <w:p>
      <w:pPr>
        <w:spacing w:before="120" w:after="120" w:line="288" w:lineRule="auto"/>
        <w:ind w:left="0"/>
        <w:jc w:val="left"/>
      </w:pPr>
    </w:p>
    <w:p>
      <w:pPr>
        <w:numPr>
          <w:numId w:val="149"/>
        </w:numPr>
        <w:spacing w:before="120" w:after="120" w:line="288" w:lineRule="auto"/>
        <w:ind w:left="0"/>
        <w:jc w:val="left"/>
      </w:pPr>
      <w:r>
        <w:rPr>
          <w:rFonts w:eastAsia="等线" w:ascii="Arial" w:cs="Arial" w:hAnsi="Arial"/>
          <w:sz w:val="22"/>
        </w:rPr>
        <w:t>TcpBic+NLRED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552575"/>
                  <wp:docPr id="169" name="Drawing 169" descr=""/>
                  <a:graphic xmlns:a="http://schemas.openxmlformats.org/drawingml/2006/main">
                    <a:graphicData uri="http://schemas.openxmlformats.org/drawingml/2006/picture">
                      <pic:pic xmlns:pic="http://schemas.openxmlformats.org/drawingml/2006/picture">
                        <pic:nvPicPr>
                          <pic:cNvPr id="0" name="Picture 169" descr=""/>
                          <pic:cNvPicPr>
                            <a:picLocks noChangeAspect="true"/>
                          </pic:cNvPicPr>
                        </pic:nvPicPr>
                        <pic:blipFill>
                          <a:blip r:embed="rId171"/>
                          <a:stretch>
                            <a:fillRect/>
                          </a:stretch>
                        </pic:blipFill>
                        <pic:spPr>
                          <a:xfrm>
                            <a:off x="0" y="0"/>
                            <a:ext cx="2476500" cy="15525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19225"/>
                  <wp:docPr id="170" name="Drawing 170" descr=""/>
                  <a:graphic xmlns:a="http://schemas.openxmlformats.org/drawingml/2006/main">
                    <a:graphicData uri="http://schemas.openxmlformats.org/drawingml/2006/picture">
                      <pic:pic xmlns:pic="http://schemas.openxmlformats.org/drawingml/2006/picture">
                        <pic:nvPicPr>
                          <pic:cNvPr id="0" name="Picture 170" descr=""/>
                          <pic:cNvPicPr>
                            <a:picLocks noChangeAspect="true"/>
                          </pic:cNvPicPr>
                        </pic:nvPicPr>
                        <pic:blipFill>
                          <a:blip r:embed="rId172"/>
                          <a:stretch>
                            <a:fillRect/>
                          </a:stretch>
                        </pic:blipFill>
                        <pic:spPr>
                          <a:xfrm>
                            <a:off x="0" y="0"/>
                            <a:ext cx="2476500" cy="1419225"/>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85900"/>
                  <wp:docPr id="171" name="Drawing 171" descr=""/>
                  <a:graphic xmlns:a="http://schemas.openxmlformats.org/drawingml/2006/main">
                    <a:graphicData uri="http://schemas.openxmlformats.org/drawingml/2006/picture">
                      <pic:pic xmlns:pic="http://schemas.openxmlformats.org/drawingml/2006/picture">
                        <pic:nvPicPr>
                          <pic:cNvPr id="0" name="Picture 171" descr=""/>
                          <pic:cNvPicPr>
                            <a:picLocks noChangeAspect="true"/>
                          </pic:cNvPicPr>
                        </pic:nvPicPr>
                        <pic:blipFill>
                          <a:blip r:embed="rId173"/>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72" name="Drawing 172" descr=""/>
                  <a:graphic xmlns:a="http://schemas.openxmlformats.org/drawingml/2006/main">
                    <a:graphicData uri="http://schemas.openxmlformats.org/drawingml/2006/picture">
                      <pic:pic xmlns:pic="http://schemas.openxmlformats.org/drawingml/2006/picture">
                        <pic:nvPicPr>
                          <pic:cNvPr id="0" name="Picture 172" descr=""/>
                          <pic:cNvPicPr>
                            <a:picLocks noChangeAspect="true"/>
                          </pic:cNvPicPr>
                        </pic:nvPicPr>
                        <pic:blipFill>
                          <a:blip r:embed="rId174"/>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85900"/>
                  <wp:docPr id="173" name="Drawing 173" descr=""/>
                  <a:graphic xmlns:a="http://schemas.openxmlformats.org/drawingml/2006/main">
                    <a:graphicData uri="http://schemas.openxmlformats.org/drawingml/2006/picture">
                      <pic:pic xmlns:pic="http://schemas.openxmlformats.org/drawingml/2006/picture">
                        <pic:nvPicPr>
                          <pic:cNvPr id="0" name="Picture 173" descr=""/>
                          <pic:cNvPicPr>
                            <a:picLocks noChangeAspect="true"/>
                          </pic:cNvPicPr>
                        </pic:nvPicPr>
                        <pic:blipFill>
                          <a:blip r:embed="rId175"/>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74" name="Drawing 174" descr=""/>
                  <a:graphic xmlns:a="http://schemas.openxmlformats.org/drawingml/2006/main">
                    <a:graphicData uri="http://schemas.openxmlformats.org/drawingml/2006/picture">
                      <pic:pic xmlns:pic="http://schemas.openxmlformats.org/drawingml/2006/picture">
                        <pic:nvPicPr>
                          <pic:cNvPr id="0" name="Picture 174" descr=""/>
                          <pic:cNvPicPr>
                            <a:picLocks noChangeAspect="true"/>
                          </pic:cNvPicPr>
                        </pic:nvPicPr>
                        <pic:blipFill>
                          <a:blip r:embed="rId176"/>
                          <a:stretch>
                            <a:fillRect/>
                          </a:stretch>
                        </pic:blipFill>
                        <pic:spPr>
                          <a:xfrm>
                            <a:off x="0" y="0"/>
                            <a:ext cx="2476500" cy="1857375"/>
                          </a:xfrm>
                          <a:prstGeom prst="rect">
                            <a:avLst/>
                          </a:prstGeom>
                        </pic:spPr>
                      </pic:pic>
                    </a:graphicData>
                  </a:graphic>
                </wp:inline>
              </w:drawing>
            </w:r>
          </w:p>
        </w:tc>
      </w:tr>
    </w:tbl>
    <w:p>
      <w:pPr>
        <w:pStyle w:val="2"/>
        <w:spacing w:before="320" w:after="120" w:line="288" w:lineRule="auto"/>
        <w:ind w:left="0"/>
        <w:jc w:val="left"/>
        <w:outlineLvl w:val="1"/>
      </w:pPr>
      <w:bookmarkStart w:name="heading_36" w:id="36"/>
      <w:r>
        <w:rPr>
          <w:rFonts w:eastAsia="等线" w:ascii="Arial" w:cs="Arial" w:hAnsi="Arial"/>
          <w:color w:val="3370ff"/>
          <w:sz w:val="32"/>
        </w:rPr>
        <w:t xml:space="preserve">9. </w:t>
      </w:r>
      <w:r>
        <w:rPr>
          <w:rFonts w:eastAsia="等线" w:ascii="Arial" w:cs="Arial" w:hAnsi="Arial"/>
          <w:b w:val="true"/>
          <w:sz w:val="32"/>
        </w:rPr>
        <w:t>TcpYeah</w:t>
      </w:r>
      <w:bookmarkEnd w:id="36"/>
    </w:p>
    <w:p>
      <w:pPr>
        <w:numPr>
          <w:numId w:val="150"/>
        </w:numPr>
        <w:spacing w:before="120" w:after="120" w:line="288" w:lineRule="auto"/>
        <w:ind w:left="0"/>
        <w:jc w:val="left"/>
      </w:pPr>
      <w:r>
        <w:rPr>
          <w:rFonts w:eastAsia="等线" w:ascii="Arial" w:cs="Arial" w:hAnsi="Arial"/>
          <w:sz w:val="22"/>
        </w:rPr>
        <w:t>TcpYeah+Fengadaptive</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66825"/>
                  <wp:docPr id="175" name="Drawing 175" descr=""/>
                  <a:graphic xmlns:a="http://schemas.openxmlformats.org/drawingml/2006/main">
                    <a:graphicData uri="http://schemas.openxmlformats.org/drawingml/2006/picture">
                      <pic:pic xmlns:pic="http://schemas.openxmlformats.org/drawingml/2006/picture">
                        <pic:nvPicPr>
                          <pic:cNvPr id="0" name="Picture 175" descr=""/>
                          <pic:cNvPicPr>
                            <a:picLocks noChangeAspect="true"/>
                          </pic:cNvPicPr>
                        </pic:nvPicPr>
                        <pic:blipFill>
                          <a:blip r:embed="rId177"/>
                          <a:stretch>
                            <a:fillRect/>
                          </a:stretch>
                        </pic:blipFill>
                        <pic:spPr>
                          <a:xfrm>
                            <a:off x="0" y="0"/>
                            <a:ext cx="2476500" cy="126682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76" name="Drawing 176" descr=""/>
                  <a:graphic xmlns:a="http://schemas.openxmlformats.org/drawingml/2006/main">
                    <a:graphicData uri="http://schemas.openxmlformats.org/drawingml/2006/picture">
                      <pic:pic xmlns:pic="http://schemas.openxmlformats.org/drawingml/2006/picture">
                        <pic:nvPicPr>
                          <pic:cNvPr id="0" name="Picture 176" descr=""/>
                          <pic:cNvPicPr>
                            <a:picLocks noChangeAspect="true"/>
                          </pic:cNvPicPr>
                        </pic:nvPicPr>
                        <pic:blipFill>
                          <a:blip r:embed="rId178"/>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77" name="Drawing 177" descr=""/>
                  <a:graphic xmlns:a="http://schemas.openxmlformats.org/drawingml/2006/main">
                    <a:graphicData uri="http://schemas.openxmlformats.org/drawingml/2006/picture">
                      <pic:pic xmlns:pic="http://schemas.openxmlformats.org/drawingml/2006/picture">
                        <pic:nvPicPr>
                          <pic:cNvPr id="0" name="Picture 177" descr=""/>
                          <pic:cNvPicPr>
                            <a:picLocks noChangeAspect="true"/>
                          </pic:cNvPicPr>
                        </pic:nvPicPr>
                        <pic:blipFill>
                          <a:blip r:embed="rId179"/>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66825"/>
                  <wp:docPr id="178" name="Drawing 178" descr=""/>
                  <a:graphic xmlns:a="http://schemas.openxmlformats.org/drawingml/2006/main">
                    <a:graphicData uri="http://schemas.openxmlformats.org/drawingml/2006/picture">
                      <pic:pic xmlns:pic="http://schemas.openxmlformats.org/drawingml/2006/picture">
                        <pic:nvPicPr>
                          <pic:cNvPr id="0" name="Picture 178" descr=""/>
                          <pic:cNvPicPr>
                            <a:picLocks noChangeAspect="true"/>
                          </pic:cNvPicPr>
                        </pic:nvPicPr>
                        <pic:blipFill>
                          <a:blip r:embed="rId180"/>
                          <a:stretch>
                            <a:fillRect/>
                          </a:stretch>
                        </pic:blipFill>
                        <pic:spPr>
                          <a:xfrm>
                            <a:off x="0" y="0"/>
                            <a:ext cx="2476500" cy="126682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79" name="Drawing 179" descr=""/>
                  <a:graphic xmlns:a="http://schemas.openxmlformats.org/drawingml/2006/main">
                    <a:graphicData uri="http://schemas.openxmlformats.org/drawingml/2006/picture">
                      <pic:pic xmlns:pic="http://schemas.openxmlformats.org/drawingml/2006/picture">
                        <pic:nvPicPr>
                          <pic:cNvPr id="0" name="Picture 179" descr=""/>
                          <pic:cNvPicPr>
                            <a:picLocks noChangeAspect="true"/>
                          </pic:cNvPicPr>
                        </pic:nvPicPr>
                        <pic:blipFill>
                          <a:blip r:embed="rId181"/>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80" name="Drawing 180" descr=""/>
                  <a:graphic xmlns:a="http://schemas.openxmlformats.org/drawingml/2006/main">
                    <a:graphicData uri="http://schemas.openxmlformats.org/drawingml/2006/picture">
                      <pic:pic xmlns:pic="http://schemas.openxmlformats.org/drawingml/2006/picture">
                        <pic:nvPicPr>
                          <pic:cNvPr id="0" name="Picture 180" descr=""/>
                          <pic:cNvPicPr>
                            <a:picLocks noChangeAspect="true"/>
                          </pic:cNvPicPr>
                        </pic:nvPicPr>
                        <pic:blipFill>
                          <a:blip r:embed="rId182"/>
                          <a:stretch>
                            <a:fillRect/>
                          </a:stretch>
                        </pic:blipFill>
                        <pic:spPr>
                          <a:xfrm>
                            <a:off x="0" y="0"/>
                            <a:ext cx="2476500" cy="1857375"/>
                          </a:xfrm>
                          <a:prstGeom prst="rect">
                            <a:avLst/>
                          </a:prstGeom>
                        </pic:spPr>
                      </pic:pic>
                    </a:graphicData>
                  </a:graphic>
                </wp:inline>
              </w:drawing>
            </w:r>
          </w:p>
        </w:tc>
      </w:tr>
    </w:tbl>
    <w:p>
      <w:pPr>
        <w:numPr>
          <w:numId w:val="151"/>
        </w:numPr>
        <w:spacing w:before="120" w:after="120" w:line="288" w:lineRule="auto"/>
        <w:ind w:left="0"/>
        <w:jc w:val="left"/>
      </w:pPr>
      <w:r>
        <w:rPr>
          <w:rFonts w:eastAsia="等线" w:ascii="Arial" w:cs="Arial" w:hAnsi="Arial"/>
          <w:sz w:val="22"/>
        </w:rPr>
        <w:t>TcpYeah+RED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19225"/>
                  <wp:docPr id="181" name="Drawing 181" descr=""/>
                  <a:graphic xmlns:a="http://schemas.openxmlformats.org/drawingml/2006/main">
                    <a:graphicData uri="http://schemas.openxmlformats.org/drawingml/2006/picture">
                      <pic:pic xmlns:pic="http://schemas.openxmlformats.org/drawingml/2006/picture">
                        <pic:nvPicPr>
                          <pic:cNvPr id="0" name="Picture 181" descr=""/>
                          <pic:cNvPicPr>
                            <a:picLocks noChangeAspect="true"/>
                          </pic:cNvPicPr>
                        </pic:nvPicPr>
                        <pic:blipFill>
                          <a:blip r:embed="rId183"/>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82" name="Drawing 182" descr=""/>
                  <a:graphic xmlns:a="http://schemas.openxmlformats.org/drawingml/2006/main">
                    <a:graphicData uri="http://schemas.openxmlformats.org/drawingml/2006/picture">
                      <pic:pic xmlns:pic="http://schemas.openxmlformats.org/drawingml/2006/picture">
                        <pic:nvPicPr>
                          <pic:cNvPr id="0" name="Picture 182" descr=""/>
                          <pic:cNvPicPr>
                            <a:picLocks noChangeAspect="true"/>
                          </pic:cNvPicPr>
                        </pic:nvPicPr>
                        <pic:blipFill>
                          <a:blip r:embed="rId184"/>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83" name="Drawing 183" descr=""/>
                  <a:graphic xmlns:a="http://schemas.openxmlformats.org/drawingml/2006/main">
                    <a:graphicData uri="http://schemas.openxmlformats.org/drawingml/2006/picture">
                      <pic:pic xmlns:pic="http://schemas.openxmlformats.org/drawingml/2006/picture">
                        <pic:nvPicPr>
                          <pic:cNvPr id="0" name="Picture 183" descr=""/>
                          <pic:cNvPicPr>
                            <a:picLocks noChangeAspect="true"/>
                          </pic:cNvPicPr>
                        </pic:nvPicPr>
                        <pic:blipFill>
                          <a:blip r:embed="rId185"/>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09700"/>
                  <wp:docPr id="184" name="Drawing 184" descr=""/>
                  <a:graphic xmlns:a="http://schemas.openxmlformats.org/drawingml/2006/main">
                    <a:graphicData uri="http://schemas.openxmlformats.org/drawingml/2006/picture">
                      <pic:pic xmlns:pic="http://schemas.openxmlformats.org/drawingml/2006/picture">
                        <pic:nvPicPr>
                          <pic:cNvPr id="0" name="Picture 184" descr=""/>
                          <pic:cNvPicPr>
                            <a:picLocks noChangeAspect="true"/>
                          </pic:cNvPicPr>
                        </pic:nvPicPr>
                        <pic:blipFill>
                          <a:blip r:embed="rId186"/>
                          <a:stretch>
                            <a:fillRect/>
                          </a:stretch>
                        </pic:blipFill>
                        <pic:spPr>
                          <a:xfrm>
                            <a:off x="0" y="0"/>
                            <a:ext cx="2476500" cy="140970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85" name="Drawing 185" descr=""/>
                  <a:graphic xmlns:a="http://schemas.openxmlformats.org/drawingml/2006/main">
                    <a:graphicData uri="http://schemas.openxmlformats.org/drawingml/2006/picture">
                      <pic:pic xmlns:pic="http://schemas.openxmlformats.org/drawingml/2006/picture">
                        <pic:nvPicPr>
                          <pic:cNvPr id="0" name="Picture 185" descr=""/>
                          <pic:cNvPicPr>
                            <a:picLocks noChangeAspect="true"/>
                          </pic:cNvPicPr>
                        </pic:nvPicPr>
                        <pic:blipFill>
                          <a:blip r:embed="rId187"/>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86" name="Drawing 186" descr=""/>
                  <a:graphic xmlns:a="http://schemas.openxmlformats.org/drawingml/2006/main">
                    <a:graphicData uri="http://schemas.openxmlformats.org/drawingml/2006/picture">
                      <pic:pic xmlns:pic="http://schemas.openxmlformats.org/drawingml/2006/picture">
                        <pic:nvPicPr>
                          <pic:cNvPr id="0" name="Picture 186" descr=""/>
                          <pic:cNvPicPr>
                            <a:picLocks noChangeAspect="true"/>
                          </pic:cNvPicPr>
                        </pic:nvPicPr>
                        <pic:blipFill>
                          <a:blip r:embed="rId188"/>
                          <a:stretch>
                            <a:fillRect/>
                          </a:stretch>
                        </pic:blipFill>
                        <pic:spPr>
                          <a:xfrm>
                            <a:off x="0" y="0"/>
                            <a:ext cx="2476500" cy="1857375"/>
                          </a:xfrm>
                          <a:prstGeom prst="rect">
                            <a:avLst/>
                          </a:prstGeom>
                        </pic:spPr>
                      </pic:pic>
                    </a:graphicData>
                  </a:graphic>
                </wp:inline>
              </w:drawing>
            </w:r>
          </w:p>
        </w:tc>
      </w:tr>
    </w:tbl>
    <w:p>
      <w:pPr>
        <w:numPr>
          <w:numId w:val="152"/>
        </w:numPr>
        <w:spacing w:before="120" w:after="120" w:line="288" w:lineRule="auto"/>
        <w:ind w:left="0"/>
        <w:jc w:val="left"/>
      </w:pPr>
      <w:r>
        <w:rPr>
          <w:rFonts w:eastAsia="等线" w:ascii="Arial" w:cs="Arial" w:hAnsi="Arial"/>
          <w:sz w:val="22"/>
        </w:rPr>
        <w:t>TcpYeah+NLRED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19225"/>
                  <wp:docPr id="187" name="Drawing 187" descr=""/>
                  <a:graphic xmlns:a="http://schemas.openxmlformats.org/drawingml/2006/main">
                    <a:graphicData uri="http://schemas.openxmlformats.org/drawingml/2006/picture">
                      <pic:pic xmlns:pic="http://schemas.openxmlformats.org/drawingml/2006/picture">
                        <pic:nvPicPr>
                          <pic:cNvPr id="0" name="Picture 187" descr=""/>
                          <pic:cNvPicPr>
                            <a:picLocks noChangeAspect="true"/>
                          </pic:cNvPicPr>
                        </pic:nvPicPr>
                        <pic:blipFill>
                          <a:blip r:embed="rId189"/>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88" name="Drawing 188" descr=""/>
                  <a:graphic xmlns:a="http://schemas.openxmlformats.org/drawingml/2006/main">
                    <a:graphicData uri="http://schemas.openxmlformats.org/drawingml/2006/picture">
                      <pic:pic xmlns:pic="http://schemas.openxmlformats.org/drawingml/2006/picture">
                        <pic:nvPicPr>
                          <pic:cNvPr id="0" name="Picture 188" descr=""/>
                          <pic:cNvPicPr>
                            <a:picLocks noChangeAspect="true"/>
                          </pic:cNvPicPr>
                        </pic:nvPicPr>
                        <pic:blipFill>
                          <a:blip r:embed="rId190"/>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89" name="Drawing 189" descr=""/>
                  <a:graphic xmlns:a="http://schemas.openxmlformats.org/drawingml/2006/main">
                    <a:graphicData uri="http://schemas.openxmlformats.org/drawingml/2006/picture">
                      <pic:pic xmlns:pic="http://schemas.openxmlformats.org/drawingml/2006/picture">
                        <pic:nvPicPr>
                          <pic:cNvPr id="0" name="Picture 189" descr=""/>
                          <pic:cNvPicPr>
                            <a:picLocks noChangeAspect="true"/>
                          </pic:cNvPicPr>
                        </pic:nvPicPr>
                        <pic:blipFill>
                          <a:blip r:embed="rId191"/>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28750"/>
                  <wp:docPr id="190" name="Drawing 190" descr=""/>
                  <a:graphic xmlns:a="http://schemas.openxmlformats.org/drawingml/2006/main">
                    <a:graphicData uri="http://schemas.openxmlformats.org/drawingml/2006/picture">
                      <pic:pic xmlns:pic="http://schemas.openxmlformats.org/drawingml/2006/picture">
                        <pic:nvPicPr>
                          <pic:cNvPr id="0" name="Picture 190" descr=""/>
                          <pic:cNvPicPr>
                            <a:picLocks noChangeAspect="true"/>
                          </pic:cNvPicPr>
                        </pic:nvPicPr>
                        <pic:blipFill>
                          <a:blip r:embed="rId192"/>
                          <a:stretch>
                            <a:fillRect/>
                          </a:stretch>
                        </pic:blipFill>
                        <pic:spPr>
                          <a:xfrm>
                            <a:off x="0" y="0"/>
                            <a:ext cx="2476500" cy="142875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91" name="Drawing 191" descr=""/>
                  <a:graphic xmlns:a="http://schemas.openxmlformats.org/drawingml/2006/main">
                    <a:graphicData uri="http://schemas.openxmlformats.org/drawingml/2006/picture">
                      <pic:pic xmlns:pic="http://schemas.openxmlformats.org/drawingml/2006/picture">
                        <pic:nvPicPr>
                          <pic:cNvPr id="0" name="Picture 191" descr=""/>
                          <pic:cNvPicPr>
                            <a:picLocks noChangeAspect="true"/>
                          </pic:cNvPicPr>
                        </pic:nvPicPr>
                        <pic:blipFill>
                          <a:blip r:embed="rId193"/>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92" name="Drawing 192" descr=""/>
                  <a:graphic xmlns:a="http://schemas.openxmlformats.org/drawingml/2006/main">
                    <a:graphicData uri="http://schemas.openxmlformats.org/drawingml/2006/picture">
                      <pic:pic xmlns:pic="http://schemas.openxmlformats.org/drawingml/2006/picture">
                        <pic:nvPicPr>
                          <pic:cNvPr id="0" name="Picture 192" descr=""/>
                          <pic:cNvPicPr>
                            <a:picLocks noChangeAspect="true"/>
                          </pic:cNvPicPr>
                        </pic:nvPicPr>
                        <pic:blipFill>
                          <a:blip r:embed="rId194"/>
                          <a:stretch>
                            <a:fillRect/>
                          </a:stretch>
                        </pic:blipFill>
                        <pic:spPr>
                          <a:xfrm>
                            <a:off x="0" y="0"/>
                            <a:ext cx="2476500" cy="1857375"/>
                          </a:xfrm>
                          <a:prstGeom prst="rect">
                            <a:avLst/>
                          </a:prstGeom>
                        </pic:spPr>
                      </pic:pic>
                    </a:graphicData>
                  </a:graphic>
                </wp:inline>
              </w:drawing>
            </w:r>
          </w:p>
        </w:tc>
      </w:tr>
    </w:tbl>
    <w:p>
      <w:pPr>
        <w:pStyle w:val="2"/>
        <w:spacing w:before="320" w:after="120" w:line="288" w:lineRule="auto"/>
        <w:ind w:left="0"/>
        <w:jc w:val="left"/>
        <w:outlineLvl w:val="1"/>
      </w:pPr>
      <w:bookmarkStart w:name="heading_37" w:id="37"/>
      <w:r>
        <w:rPr>
          <w:rFonts w:eastAsia="等线" w:ascii="Arial" w:cs="Arial" w:hAnsi="Arial"/>
          <w:color w:val="3370ff"/>
          <w:sz w:val="32"/>
        </w:rPr>
        <w:t xml:space="preserve">10. </w:t>
      </w:r>
      <w:r>
        <w:rPr>
          <w:rFonts w:eastAsia="等线" w:ascii="Arial" w:cs="Arial" w:hAnsi="Arial"/>
          <w:b w:val="true"/>
          <w:sz w:val="32"/>
        </w:rPr>
        <w:t>TcpIllinois</w:t>
      </w:r>
      <w:bookmarkEnd w:id="37"/>
    </w:p>
    <w:p>
      <w:pPr>
        <w:numPr>
          <w:numId w:val="153"/>
        </w:numPr>
        <w:spacing w:before="120" w:after="120" w:line="288" w:lineRule="auto"/>
        <w:ind w:left="0"/>
        <w:jc w:val="left"/>
      </w:pPr>
      <w:r>
        <w:rPr>
          <w:rFonts w:eastAsia="等线" w:ascii="Arial" w:cs="Arial" w:hAnsi="Arial"/>
          <w:sz w:val="22"/>
        </w:rPr>
        <w:t>TcpIllinois+Fengadaptive</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85875"/>
                  <wp:docPr id="193" name="Drawing 193" descr=""/>
                  <a:graphic xmlns:a="http://schemas.openxmlformats.org/drawingml/2006/main">
                    <a:graphicData uri="http://schemas.openxmlformats.org/drawingml/2006/picture">
                      <pic:pic xmlns:pic="http://schemas.openxmlformats.org/drawingml/2006/picture">
                        <pic:nvPicPr>
                          <pic:cNvPr id="0" name="Picture 193" descr=""/>
                          <pic:cNvPicPr>
                            <a:picLocks noChangeAspect="true"/>
                          </pic:cNvPicPr>
                        </pic:nvPicPr>
                        <pic:blipFill>
                          <a:blip r:embed="rId195"/>
                          <a:stretch>
                            <a:fillRect/>
                          </a:stretch>
                        </pic:blipFill>
                        <pic:spPr>
                          <a:xfrm>
                            <a:off x="0" y="0"/>
                            <a:ext cx="2476500" cy="128587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94" name="Drawing 194" descr=""/>
                  <a:graphic xmlns:a="http://schemas.openxmlformats.org/drawingml/2006/main">
                    <a:graphicData uri="http://schemas.openxmlformats.org/drawingml/2006/picture">
                      <pic:pic xmlns:pic="http://schemas.openxmlformats.org/drawingml/2006/picture">
                        <pic:nvPicPr>
                          <pic:cNvPr id="0" name="Picture 194" descr=""/>
                          <pic:cNvPicPr>
                            <a:picLocks noChangeAspect="true"/>
                          </pic:cNvPicPr>
                        </pic:nvPicPr>
                        <pic:blipFill>
                          <a:blip r:embed="rId196"/>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95" name="Drawing 195" descr=""/>
                  <a:graphic xmlns:a="http://schemas.openxmlformats.org/drawingml/2006/main">
                    <a:graphicData uri="http://schemas.openxmlformats.org/drawingml/2006/picture">
                      <pic:pic xmlns:pic="http://schemas.openxmlformats.org/drawingml/2006/picture">
                        <pic:nvPicPr>
                          <pic:cNvPr id="0" name="Picture 195" descr=""/>
                          <pic:cNvPicPr>
                            <a:picLocks noChangeAspect="true"/>
                          </pic:cNvPicPr>
                        </pic:nvPicPr>
                        <pic:blipFill>
                          <a:blip r:embed="rId197"/>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76350"/>
                  <wp:docPr id="196" name="Drawing 196" descr=""/>
                  <a:graphic xmlns:a="http://schemas.openxmlformats.org/drawingml/2006/main">
                    <a:graphicData uri="http://schemas.openxmlformats.org/drawingml/2006/picture">
                      <pic:pic xmlns:pic="http://schemas.openxmlformats.org/drawingml/2006/picture">
                        <pic:nvPicPr>
                          <pic:cNvPr id="0" name="Picture 196" descr=""/>
                          <pic:cNvPicPr>
                            <a:picLocks noChangeAspect="true"/>
                          </pic:cNvPicPr>
                        </pic:nvPicPr>
                        <pic:blipFill>
                          <a:blip r:embed="rId198"/>
                          <a:stretch>
                            <a:fillRect/>
                          </a:stretch>
                        </pic:blipFill>
                        <pic:spPr>
                          <a:xfrm>
                            <a:off x="0" y="0"/>
                            <a:ext cx="2476500" cy="127635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197" name="Drawing 197" descr=""/>
                  <a:graphic xmlns:a="http://schemas.openxmlformats.org/drawingml/2006/main">
                    <a:graphicData uri="http://schemas.openxmlformats.org/drawingml/2006/picture">
                      <pic:pic xmlns:pic="http://schemas.openxmlformats.org/drawingml/2006/picture">
                        <pic:nvPicPr>
                          <pic:cNvPr id="0" name="Picture 197" descr=""/>
                          <pic:cNvPicPr>
                            <a:picLocks noChangeAspect="true"/>
                          </pic:cNvPicPr>
                        </pic:nvPicPr>
                        <pic:blipFill>
                          <a:blip r:embed="rId199"/>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198" name="Drawing 198" descr=""/>
                  <a:graphic xmlns:a="http://schemas.openxmlformats.org/drawingml/2006/main">
                    <a:graphicData uri="http://schemas.openxmlformats.org/drawingml/2006/picture">
                      <pic:pic xmlns:pic="http://schemas.openxmlformats.org/drawingml/2006/picture">
                        <pic:nvPicPr>
                          <pic:cNvPr id="0" name="Picture 198" descr=""/>
                          <pic:cNvPicPr>
                            <a:picLocks noChangeAspect="true"/>
                          </pic:cNvPicPr>
                        </pic:nvPicPr>
                        <pic:blipFill>
                          <a:blip r:embed="rId200"/>
                          <a:stretch>
                            <a:fillRect/>
                          </a:stretch>
                        </pic:blipFill>
                        <pic:spPr>
                          <a:xfrm>
                            <a:off x="0" y="0"/>
                            <a:ext cx="2476500" cy="1857375"/>
                          </a:xfrm>
                          <a:prstGeom prst="rect">
                            <a:avLst/>
                          </a:prstGeom>
                        </pic:spPr>
                      </pic:pic>
                    </a:graphicData>
                  </a:graphic>
                </wp:inline>
              </w:drawing>
            </w:r>
          </w:p>
        </w:tc>
      </w:tr>
    </w:tbl>
    <w:p>
      <w:pPr>
        <w:numPr>
          <w:numId w:val="154"/>
        </w:numPr>
        <w:spacing w:before="120" w:after="120" w:line="288" w:lineRule="auto"/>
        <w:ind w:left="0"/>
        <w:jc w:val="left"/>
      </w:pPr>
      <w:r>
        <w:rPr>
          <w:rFonts w:eastAsia="等线" w:ascii="Arial" w:cs="Arial" w:hAnsi="Arial"/>
          <w:sz w:val="22"/>
        </w:rPr>
        <w:t>TcpIllinois+RED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19225"/>
                  <wp:docPr id="199" name="Drawing 199" descr=""/>
                  <a:graphic xmlns:a="http://schemas.openxmlformats.org/drawingml/2006/main">
                    <a:graphicData uri="http://schemas.openxmlformats.org/drawingml/2006/picture">
                      <pic:pic xmlns:pic="http://schemas.openxmlformats.org/drawingml/2006/picture">
                        <pic:nvPicPr>
                          <pic:cNvPr id="0" name="Picture 199" descr=""/>
                          <pic:cNvPicPr>
                            <a:picLocks noChangeAspect="true"/>
                          </pic:cNvPicPr>
                        </pic:nvPicPr>
                        <pic:blipFill>
                          <a:blip r:embed="rId201"/>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200" name="Drawing 200" descr=""/>
                  <a:graphic xmlns:a="http://schemas.openxmlformats.org/drawingml/2006/main">
                    <a:graphicData uri="http://schemas.openxmlformats.org/drawingml/2006/picture">
                      <pic:pic xmlns:pic="http://schemas.openxmlformats.org/drawingml/2006/picture">
                        <pic:nvPicPr>
                          <pic:cNvPr id="0" name="Picture 200" descr=""/>
                          <pic:cNvPicPr>
                            <a:picLocks noChangeAspect="true"/>
                          </pic:cNvPicPr>
                        </pic:nvPicPr>
                        <pic:blipFill>
                          <a:blip r:embed="rId202"/>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201" name="Drawing 201" descr=""/>
                  <a:graphic xmlns:a="http://schemas.openxmlformats.org/drawingml/2006/main">
                    <a:graphicData uri="http://schemas.openxmlformats.org/drawingml/2006/picture">
                      <pic:pic xmlns:pic="http://schemas.openxmlformats.org/drawingml/2006/picture">
                        <pic:nvPicPr>
                          <pic:cNvPr id="0" name="Picture 201" descr=""/>
                          <pic:cNvPicPr>
                            <a:picLocks noChangeAspect="true"/>
                          </pic:cNvPicPr>
                        </pic:nvPicPr>
                        <pic:blipFill>
                          <a:blip r:embed="rId203"/>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47800"/>
                  <wp:docPr id="202" name="Drawing 202" descr=""/>
                  <a:graphic xmlns:a="http://schemas.openxmlformats.org/drawingml/2006/main">
                    <a:graphicData uri="http://schemas.openxmlformats.org/drawingml/2006/picture">
                      <pic:pic xmlns:pic="http://schemas.openxmlformats.org/drawingml/2006/picture">
                        <pic:nvPicPr>
                          <pic:cNvPr id="0" name="Picture 202" descr=""/>
                          <pic:cNvPicPr>
                            <a:picLocks noChangeAspect="true"/>
                          </pic:cNvPicPr>
                        </pic:nvPicPr>
                        <pic:blipFill>
                          <a:blip r:embed="rId204"/>
                          <a:stretch>
                            <a:fillRect/>
                          </a:stretch>
                        </pic:blipFill>
                        <pic:spPr>
                          <a:xfrm>
                            <a:off x="0" y="0"/>
                            <a:ext cx="2476500" cy="144780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203" name="Drawing 203" descr=""/>
                  <a:graphic xmlns:a="http://schemas.openxmlformats.org/drawingml/2006/main">
                    <a:graphicData uri="http://schemas.openxmlformats.org/drawingml/2006/picture">
                      <pic:pic xmlns:pic="http://schemas.openxmlformats.org/drawingml/2006/picture">
                        <pic:nvPicPr>
                          <pic:cNvPr id="0" name="Picture 203" descr=""/>
                          <pic:cNvPicPr>
                            <a:picLocks noChangeAspect="true"/>
                          </pic:cNvPicPr>
                        </pic:nvPicPr>
                        <pic:blipFill>
                          <a:blip r:embed="rId205"/>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204" name="Drawing 204" descr=""/>
                  <a:graphic xmlns:a="http://schemas.openxmlformats.org/drawingml/2006/main">
                    <a:graphicData uri="http://schemas.openxmlformats.org/drawingml/2006/picture">
                      <pic:pic xmlns:pic="http://schemas.openxmlformats.org/drawingml/2006/picture">
                        <pic:nvPicPr>
                          <pic:cNvPr id="0" name="Picture 204" descr=""/>
                          <pic:cNvPicPr>
                            <a:picLocks noChangeAspect="true"/>
                          </pic:cNvPicPr>
                        </pic:nvPicPr>
                        <pic:blipFill>
                          <a:blip r:embed="rId206"/>
                          <a:stretch>
                            <a:fillRect/>
                          </a:stretch>
                        </pic:blipFill>
                        <pic:spPr>
                          <a:xfrm>
                            <a:off x="0" y="0"/>
                            <a:ext cx="2476500" cy="1857375"/>
                          </a:xfrm>
                          <a:prstGeom prst="rect">
                            <a:avLst/>
                          </a:prstGeom>
                        </pic:spPr>
                      </pic:pic>
                    </a:graphicData>
                  </a:graphic>
                </wp:inline>
              </w:drawing>
            </w:r>
          </w:p>
        </w:tc>
      </w:tr>
    </w:tbl>
    <w:p>
      <w:pPr>
        <w:numPr>
          <w:numId w:val="155"/>
        </w:numPr>
        <w:spacing w:before="120" w:after="120" w:line="288" w:lineRule="auto"/>
        <w:ind w:left="0"/>
        <w:jc w:val="left"/>
      </w:pPr>
      <w:r>
        <w:rPr>
          <w:rFonts w:eastAsia="等线" w:ascii="Arial" w:cs="Arial" w:hAnsi="Arial"/>
          <w:sz w:val="22"/>
        </w:rPr>
        <w:t>TcpIllinois+NLRED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09700"/>
                  <wp:docPr id="205" name="Drawing 205" descr=""/>
                  <a:graphic xmlns:a="http://schemas.openxmlformats.org/drawingml/2006/main">
                    <a:graphicData uri="http://schemas.openxmlformats.org/drawingml/2006/picture">
                      <pic:pic xmlns:pic="http://schemas.openxmlformats.org/drawingml/2006/picture">
                        <pic:nvPicPr>
                          <pic:cNvPr id="0" name="Picture 205" descr=""/>
                          <pic:cNvPicPr>
                            <a:picLocks noChangeAspect="true"/>
                          </pic:cNvPicPr>
                        </pic:nvPicPr>
                        <pic:blipFill>
                          <a:blip r:embed="rId207"/>
                          <a:stretch>
                            <a:fillRect/>
                          </a:stretch>
                        </pic:blipFill>
                        <pic:spPr>
                          <a:xfrm>
                            <a:off x="0" y="0"/>
                            <a:ext cx="2476500" cy="140970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206" name="Drawing 206" descr=""/>
                  <a:graphic xmlns:a="http://schemas.openxmlformats.org/drawingml/2006/main">
                    <a:graphicData uri="http://schemas.openxmlformats.org/drawingml/2006/picture">
                      <pic:pic xmlns:pic="http://schemas.openxmlformats.org/drawingml/2006/picture">
                        <pic:nvPicPr>
                          <pic:cNvPr id="0" name="Picture 206" descr=""/>
                          <pic:cNvPicPr>
                            <a:picLocks noChangeAspect="true"/>
                          </pic:cNvPicPr>
                        </pic:nvPicPr>
                        <pic:blipFill>
                          <a:blip r:embed="rId208"/>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207" name="Drawing 207" descr=""/>
                  <a:graphic xmlns:a="http://schemas.openxmlformats.org/drawingml/2006/main">
                    <a:graphicData uri="http://schemas.openxmlformats.org/drawingml/2006/picture">
                      <pic:pic xmlns:pic="http://schemas.openxmlformats.org/drawingml/2006/picture">
                        <pic:nvPicPr>
                          <pic:cNvPr id="0" name="Picture 207" descr=""/>
                          <pic:cNvPicPr>
                            <a:picLocks noChangeAspect="true"/>
                          </pic:cNvPicPr>
                        </pic:nvPicPr>
                        <pic:blipFill>
                          <a:blip r:embed="rId209"/>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66850"/>
                  <wp:docPr id="208" name="Drawing 208" descr=""/>
                  <a:graphic xmlns:a="http://schemas.openxmlformats.org/drawingml/2006/main">
                    <a:graphicData uri="http://schemas.openxmlformats.org/drawingml/2006/picture">
                      <pic:pic xmlns:pic="http://schemas.openxmlformats.org/drawingml/2006/picture">
                        <pic:nvPicPr>
                          <pic:cNvPr id="0" name="Picture 208" descr=""/>
                          <pic:cNvPicPr>
                            <a:picLocks noChangeAspect="true"/>
                          </pic:cNvPicPr>
                        </pic:nvPicPr>
                        <pic:blipFill>
                          <a:blip r:embed="rId210"/>
                          <a:stretch>
                            <a:fillRect/>
                          </a:stretch>
                        </pic:blipFill>
                        <pic:spPr>
                          <a:xfrm>
                            <a:off x="0" y="0"/>
                            <a:ext cx="2476500" cy="146685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209" name="Drawing 209" descr=""/>
                  <a:graphic xmlns:a="http://schemas.openxmlformats.org/drawingml/2006/main">
                    <a:graphicData uri="http://schemas.openxmlformats.org/drawingml/2006/picture">
                      <pic:pic xmlns:pic="http://schemas.openxmlformats.org/drawingml/2006/picture">
                        <pic:nvPicPr>
                          <pic:cNvPr id="0" name="Picture 209" descr=""/>
                          <pic:cNvPicPr>
                            <a:picLocks noChangeAspect="true"/>
                          </pic:cNvPicPr>
                        </pic:nvPicPr>
                        <pic:blipFill>
                          <a:blip r:embed="rId211"/>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210" name="Drawing 210" descr=""/>
                  <a:graphic xmlns:a="http://schemas.openxmlformats.org/drawingml/2006/main">
                    <a:graphicData uri="http://schemas.openxmlformats.org/drawingml/2006/picture">
                      <pic:pic xmlns:pic="http://schemas.openxmlformats.org/drawingml/2006/picture">
                        <pic:nvPicPr>
                          <pic:cNvPr id="0" name="Picture 210" descr=""/>
                          <pic:cNvPicPr>
                            <a:picLocks noChangeAspect="true"/>
                          </pic:cNvPicPr>
                        </pic:nvPicPr>
                        <pic:blipFill>
                          <a:blip r:embed="rId212"/>
                          <a:stretch>
                            <a:fillRect/>
                          </a:stretch>
                        </pic:blipFill>
                        <pic:spPr>
                          <a:xfrm>
                            <a:off x="0" y="0"/>
                            <a:ext cx="2476500" cy="1857375"/>
                          </a:xfrm>
                          <a:prstGeom prst="rect">
                            <a:avLst/>
                          </a:prstGeom>
                        </pic:spPr>
                      </pic:pic>
                    </a:graphicData>
                  </a:graphic>
                </wp:inline>
              </w:drawing>
            </w:r>
          </w:p>
        </w:tc>
      </w:tr>
    </w:tbl>
    <w:p>
      <w:pPr>
        <w:pStyle w:val="2"/>
        <w:spacing w:before="320" w:after="120" w:line="288" w:lineRule="auto"/>
        <w:ind w:left="0"/>
        <w:jc w:val="left"/>
        <w:outlineLvl w:val="1"/>
      </w:pPr>
      <w:bookmarkStart w:name="heading_38" w:id="38"/>
      <w:r>
        <w:rPr>
          <w:rFonts w:eastAsia="等线" w:ascii="Arial" w:cs="Arial" w:hAnsi="Arial"/>
          <w:color w:val="3370ff"/>
          <w:sz w:val="32"/>
        </w:rPr>
        <w:t xml:space="preserve">11. </w:t>
      </w:r>
      <w:r>
        <w:rPr>
          <w:rFonts w:eastAsia="等线" w:ascii="Arial" w:cs="Arial" w:hAnsi="Arial"/>
          <w:b w:val="true"/>
          <w:sz w:val="32"/>
        </w:rPr>
        <w:t>TcpWestwood</w:t>
      </w:r>
      <w:r>
        <w:rPr>
          <w:rFonts w:eastAsia="等线" w:ascii="Arial" w:cs="Arial" w:hAnsi="Arial"/>
          <w:b w:val="true"/>
          <w:sz w:val="32"/>
        </w:rPr>
        <w:t>Plus</w:t>
      </w:r>
      <w:bookmarkEnd w:id="38"/>
    </w:p>
    <w:p>
      <w:pPr>
        <w:numPr>
          <w:numId w:val="156"/>
        </w:numPr>
        <w:spacing w:before="120" w:after="120" w:line="288" w:lineRule="auto"/>
        <w:ind w:left="0"/>
        <w:jc w:val="left"/>
      </w:pPr>
      <w:r>
        <w:rPr>
          <w:rFonts w:eastAsia="等线" w:ascii="Arial" w:cs="Arial" w:hAnsi="Arial"/>
          <w:sz w:val="22"/>
        </w:rPr>
        <w:t>TcpWestwoodPlus+Fengadaptive</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295400"/>
                  <wp:docPr id="211" name="Drawing 211" descr=""/>
                  <a:graphic xmlns:a="http://schemas.openxmlformats.org/drawingml/2006/main">
                    <a:graphicData uri="http://schemas.openxmlformats.org/drawingml/2006/picture">
                      <pic:pic xmlns:pic="http://schemas.openxmlformats.org/drawingml/2006/picture">
                        <pic:nvPicPr>
                          <pic:cNvPr id="0" name="Picture 211" descr=""/>
                          <pic:cNvPicPr>
                            <a:picLocks noChangeAspect="true"/>
                          </pic:cNvPicPr>
                        </pic:nvPicPr>
                        <pic:blipFill>
                          <a:blip r:embed="rId213"/>
                          <a:stretch>
                            <a:fillRect/>
                          </a:stretch>
                        </pic:blipFill>
                        <pic:spPr>
                          <a:xfrm>
                            <a:off x="0" y="0"/>
                            <a:ext cx="2476500" cy="129540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212" name="Drawing 212" descr=""/>
                  <a:graphic xmlns:a="http://schemas.openxmlformats.org/drawingml/2006/main">
                    <a:graphicData uri="http://schemas.openxmlformats.org/drawingml/2006/picture">
                      <pic:pic xmlns:pic="http://schemas.openxmlformats.org/drawingml/2006/picture">
                        <pic:nvPicPr>
                          <pic:cNvPr id="0" name="Picture 212" descr=""/>
                          <pic:cNvPicPr>
                            <a:picLocks noChangeAspect="true"/>
                          </pic:cNvPicPr>
                        </pic:nvPicPr>
                        <pic:blipFill>
                          <a:blip r:embed="rId214"/>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213" name="Drawing 213" descr=""/>
                  <a:graphic xmlns:a="http://schemas.openxmlformats.org/drawingml/2006/main">
                    <a:graphicData uri="http://schemas.openxmlformats.org/drawingml/2006/picture">
                      <pic:pic xmlns:pic="http://schemas.openxmlformats.org/drawingml/2006/picture">
                        <pic:nvPicPr>
                          <pic:cNvPr id="0" name="Picture 213" descr=""/>
                          <pic:cNvPicPr>
                            <a:picLocks noChangeAspect="true"/>
                          </pic:cNvPicPr>
                        </pic:nvPicPr>
                        <pic:blipFill>
                          <a:blip r:embed="rId215"/>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304925"/>
                  <wp:docPr id="214" name="Drawing 214" descr=""/>
                  <a:graphic xmlns:a="http://schemas.openxmlformats.org/drawingml/2006/main">
                    <a:graphicData uri="http://schemas.openxmlformats.org/drawingml/2006/picture">
                      <pic:pic xmlns:pic="http://schemas.openxmlformats.org/drawingml/2006/picture">
                        <pic:nvPicPr>
                          <pic:cNvPr id="0" name="Picture 214" descr=""/>
                          <pic:cNvPicPr>
                            <a:picLocks noChangeAspect="true"/>
                          </pic:cNvPicPr>
                        </pic:nvPicPr>
                        <pic:blipFill>
                          <a:blip r:embed="rId216"/>
                          <a:stretch>
                            <a:fillRect/>
                          </a:stretch>
                        </pic:blipFill>
                        <pic:spPr>
                          <a:xfrm>
                            <a:off x="0" y="0"/>
                            <a:ext cx="2476500" cy="130492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215" name="Drawing 215" descr=""/>
                  <a:graphic xmlns:a="http://schemas.openxmlformats.org/drawingml/2006/main">
                    <a:graphicData uri="http://schemas.openxmlformats.org/drawingml/2006/picture">
                      <pic:pic xmlns:pic="http://schemas.openxmlformats.org/drawingml/2006/picture">
                        <pic:nvPicPr>
                          <pic:cNvPr id="0" name="Picture 215" descr=""/>
                          <pic:cNvPicPr>
                            <a:picLocks noChangeAspect="true"/>
                          </pic:cNvPicPr>
                        </pic:nvPicPr>
                        <pic:blipFill>
                          <a:blip r:embed="rId217"/>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216" name="Drawing 216" descr=""/>
                  <a:graphic xmlns:a="http://schemas.openxmlformats.org/drawingml/2006/main">
                    <a:graphicData uri="http://schemas.openxmlformats.org/drawingml/2006/picture">
                      <pic:pic xmlns:pic="http://schemas.openxmlformats.org/drawingml/2006/picture">
                        <pic:nvPicPr>
                          <pic:cNvPr id="0" name="Picture 216" descr=""/>
                          <pic:cNvPicPr>
                            <a:picLocks noChangeAspect="true"/>
                          </pic:cNvPicPr>
                        </pic:nvPicPr>
                        <pic:blipFill>
                          <a:blip r:embed="rId218"/>
                          <a:stretch>
                            <a:fillRect/>
                          </a:stretch>
                        </pic:blipFill>
                        <pic:spPr>
                          <a:xfrm>
                            <a:off x="0" y="0"/>
                            <a:ext cx="2476500" cy="1857375"/>
                          </a:xfrm>
                          <a:prstGeom prst="rect">
                            <a:avLst/>
                          </a:prstGeom>
                        </pic:spPr>
                      </pic:pic>
                    </a:graphicData>
                  </a:graphic>
                </wp:inline>
              </w:drawing>
            </w:r>
          </w:p>
        </w:tc>
      </w:tr>
    </w:tbl>
    <w:p>
      <w:pPr>
        <w:numPr>
          <w:numId w:val="157"/>
        </w:numPr>
        <w:spacing w:before="120" w:after="120" w:line="288" w:lineRule="auto"/>
        <w:ind w:left="0"/>
        <w:jc w:val="left"/>
      </w:pPr>
      <w:r>
        <w:rPr>
          <w:rFonts w:eastAsia="等线" w:ascii="Arial" w:cs="Arial" w:hAnsi="Arial"/>
          <w:sz w:val="22"/>
        </w:rPr>
        <w:t>TcpWestwoodPlus+RED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47800"/>
                  <wp:docPr id="217" name="Drawing 217" descr=""/>
                  <a:graphic xmlns:a="http://schemas.openxmlformats.org/drawingml/2006/main">
                    <a:graphicData uri="http://schemas.openxmlformats.org/drawingml/2006/picture">
                      <pic:pic xmlns:pic="http://schemas.openxmlformats.org/drawingml/2006/picture">
                        <pic:nvPicPr>
                          <pic:cNvPr id="0" name="Picture 217" descr=""/>
                          <pic:cNvPicPr>
                            <a:picLocks noChangeAspect="true"/>
                          </pic:cNvPicPr>
                        </pic:nvPicPr>
                        <pic:blipFill>
                          <a:blip r:embed="rId219"/>
                          <a:stretch>
                            <a:fillRect/>
                          </a:stretch>
                        </pic:blipFill>
                        <pic:spPr>
                          <a:xfrm>
                            <a:off x="0" y="0"/>
                            <a:ext cx="2476500" cy="144780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218" name="Drawing 218" descr=""/>
                  <a:graphic xmlns:a="http://schemas.openxmlformats.org/drawingml/2006/main">
                    <a:graphicData uri="http://schemas.openxmlformats.org/drawingml/2006/picture">
                      <pic:pic xmlns:pic="http://schemas.openxmlformats.org/drawingml/2006/picture">
                        <pic:nvPicPr>
                          <pic:cNvPr id="0" name="Picture 218" descr=""/>
                          <pic:cNvPicPr>
                            <a:picLocks noChangeAspect="true"/>
                          </pic:cNvPicPr>
                        </pic:nvPicPr>
                        <pic:blipFill>
                          <a:blip r:embed="rId220"/>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219" name="Drawing 219" descr=""/>
                  <a:graphic xmlns:a="http://schemas.openxmlformats.org/drawingml/2006/main">
                    <a:graphicData uri="http://schemas.openxmlformats.org/drawingml/2006/picture">
                      <pic:pic xmlns:pic="http://schemas.openxmlformats.org/drawingml/2006/picture">
                        <pic:nvPicPr>
                          <pic:cNvPr id="0" name="Picture 219" descr=""/>
                          <pic:cNvPicPr>
                            <a:picLocks noChangeAspect="true"/>
                          </pic:cNvPicPr>
                        </pic:nvPicPr>
                        <pic:blipFill>
                          <a:blip r:embed="rId221"/>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00175"/>
                  <wp:docPr id="220" name="Drawing 220" descr=""/>
                  <a:graphic xmlns:a="http://schemas.openxmlformats.org/drawingml/2006/main">
                    <a:graphicData uri="http://schemas.openxmlformats.org/drawingml/2006/picture">
                      <pic:pic xmlns:pic="http://schemas.openxmlformats.org/drawingml/2006/picture">
                        <pic:nvPicPr>
                          <pic:cNvPr id="0" name="Picture 220" descr=""/>
                          <pic:cNvPicPr>
                            <a:picLocks noChangeAspect="true"/>
                          </pic:cNvPicPr>
                        </pic:nvPicPr>
                        <pic:blipFill>
                          <a:blip r:embed="rId222"/>
                          <a:stretch>
                            <a:fillRect/>
                          </a:stretch>
                        </pic:blipFill>
                        <pic:spPr>
                          <a:xfrm>
                            <a:off x="0" y="0"/>
                            <a:ext cx="2476500" cy="140017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221" name="Drawing 221" descr=""/>
                  <a:graphic xmlns:a="http://schemas.openxmlformats.org/drawingml/2006/main">
                    <a:graphicData uri="http://schemas.openxmlformats.org/drawingml/2006/picture">
                      <pic:pic xmlns:pic="http://schemas.openxmlformats.org/drawingml/2006/picture">
                        <pic:nvPicPr>
                          <pic:cNvPr id="0" name="Picture 221" descr=""/>
                          <pic:cNvPicPr>
                            <a:picLocks noChangeAspect="true"/>
                          </pic:cNvPicPr>
                        </pic:nvPicPr>
                        <pic:blipFill>
                          <a:blip r:embed="rId223"/>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222" name="Drawing 222" descr=""/>
                  <a:graphic xmlns:a="http://schemas.openxmlformats.org/drawingml/2006/main">
                    <a:graphicData uri="http://schemas.openxmlformats.org/drawingml/2006/picture">
                      <pic:pic xmlns:pic="http://schemas.openxmlformats.org/drawingml/2006/picture">
                        <pic:nvPicPr>
                          <pic:cNvPr id="0" name="Picture 222" descr=""/>
                          <pic:cNvPicPr>
                            <a:picLocks noChangeAspect="true"/>
                          </pic:cNvPicPr>
                        </pic:nvPicPr>
                        <pic:blipFill>
                          <a:blip r:embed="rId224"/>
                          <a:stretch>
                            <a:fillRect/>
                          </a:stretch>
                        </pic:blipFill>
                        <pic:spPr>
                          <a:xfrm>
                            <a:off x="0" y="0"/>
                            <a:ext cx="2476500" cy="1857375"/>
                          </a:xfrm>
                          <a:prstGeom prst="rect">
                            <a:avLst/>
                          </a:prstGeom>
                        </pic:spPr>
                      </pic:pic>
                    </a:graphicData>
                  </a:graphic>
                </wp:inline>
              </w:drawing>
            </w:r>
          </w:p>
        </w:tc>
      </w:tr>
    </w:tbl>
    <w:p>
      <w:pPr>
        <w:numPr>
          <w:numId w:val="158"/>
        </w:numPr>
        <w:spacing w:before="120" w:after="120" w:line="288" w:lineRule="auto"/>
        <w:ind w:left="0"/>
        <w:jc w:val="left"/>
      </w:pPr>
      <w:r>
        <w:rPr>
          <w:rFonts w:eastAsia="等线" w:ascii="Arial" w:cs="Arial" w:hAnsi="Arial"/>
          <w:sz w:val="22"/>
        </w:rPr>
        <w:t>TcpWestwoodPlus+NLRED</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28750"/>
                  <wp:docPr id="223" name="Drawing 223" descr=""/>
                  <a:graphic xmlns:a="http://schemas.openxmlformats.org/drawingml/2006/main">
                    <a:graphicData uri="http://schemas.openxmlformats.org/drawingml/2006/picture">
                      <pic:pic xmlns:pic="http://schemas.openxmlformats.org/drawingml/2006/picture">
                        <pic:nvPicPr>
                          <pic:cNvPr id="0" name="Picture 223" descr=""/>
                          <pic:cNvPicPr>
                            <a:picLocks noChangeAspect="true"/>
                          </pic:cNvPicPr>
                        </pic:nvPicPr>
                        <pic:blipFill>
                          <a:blip r:embed="rId225"/>
                          <a:stretch>
                            <a:fillRect/>
                          </a:stretch>
                        </pic:blipFill>
                        <pic:spPr>
                          <a:xfrm>
                            <a:off x="0" y="0"/>
                            <a:ext cx="2476500" cy="1428750"/>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224" name="Drawing 224" descr=""/>
                  <a:graphic xmlns:a="http://schemas.openxmlformats.org/drawingml/2006/main">
                    <a:graphicData uri="http://schemas.openxmlformats.org/drawingml/2006/picture">
                      <pic:pic xmlns:pic="http://schemas.openxmlformats.org/drawingml/2006/picture">
                        <pic:nvPicPr>
                          <pic:cNvPr id="0" name="Picture 224" descr=""/>
                          <pic:cNvPicPr>
                            <a:picLocks noChangeAspect="true"/>
                          </pic:cNvPicPr>
                        </pic:nvPicPr>
                        <pic:blipFill>
                          <a:blip r:embed="rId226"/>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225" name="Drawing 225" descr=""/>
                  <a:graphic xmlns:a="http://schemas.openxmlformats.org/drawingml/2006/main">
                    <a:graphicData uri="http://schemas.openxmlformats.org/drawingml/2006/picture">
                      <pic:pic xmlns:pic="http://schemas.openxmlformats.org/drawingml/2006/picture">
                        <pic:nvPicPr>
                          <pic:cNvPr id="0" name="Picture 225" descr=""/>
                          <pic:cNvPicPr>
                            <a:picLocks noChangeAspect="true"/>
                          </pic:cNvPicPr>
                        </pic:nvPicPr>
                        <pic:blipFill>
                          <a:blip r:embed="rId227"/>
                          <a:stretch>
                            <a:fillRect/>
                          </a:stretch>
                        </pic:blipFill>
                        <pic:spPr>
                          <a:xfrm>
                            <a:off x="0" y="0"/>
                            <a:ext cx="2476500" cy="185737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19225"/>
                  <wp:docPr id="226" name="Drawing 226" descr=""/>
                  <a:graphic xmlns:a="http://schemas.openxmlformats.org/drawingml/2006/main">
                    <a:graphicData uri="http://schemas.openxmlformats.org/drawingml/2006/picture">
                      <pic:pic xmlns:pic="http://schemas.openxmlformats.org/drawingml/2006/picture">
                        <pic:nvPicPr>
                          <pic:cNvPr id="0" name="Picture 226" descr=""/>
                          <pic:cNvPicPr>
                            <a:picLocks noChangeAspect="true"/>
                          </pic:cNvPicPr>
                        </pic:nvPicPr>
                        <pic:blipFill>
                          <a:blip r:embed="rId228"/>
                          <a:stretch>
                            <a:fillRect/>
                          </a:stretch>
                        </pic:blipFill>
                        <pic:spPr>
                          <a:xfrm>
                            <a:off x="0" y="0"/>
                            <a:ext cx="2476500" cy="1419225"/>
                          </a:xfrm>
                          <a:prstGeom prst="rect">
                            <a:avLst/>
                          </a:prstGeom>
                        </pic:spPr>
                      </pic:pic>
                    </a:graphicData>
                  </a:graphic>
                </wp:inline>
              </w:drawing>
            </w:r>
          </w:p>
          <w:p>
            <w:pPr>
              <w:spacing w:before="120" w:after="120" w:line="288" w:lineRule="auto"/>
              <w:ind w:left="0"/>
              <w:jc w:val="center"/>
            </w:pPr>
            <w:r>
              <w:drawing>
                <wp:inline distT="0" distR="0" distB="0" distL="0">
                  <wp:extent cx="2476500" cy="1485900"/>
                  <wp:docPr id="227" name="Drawing 227" descr=""/>
                  <a:graphic xmlns:a="http://schemas.openxmlformats.org/drawingml/2006/main">
                    <a:graphicData uri="http://schemas.openxmlformats.org/drawingml/2006/picture">
                      <pic:pic xmlns:pic="http://schemas.openxmlformats.org/drawingml/2006/picture">
                        <pic:nvPicPr>
                          <pic:cNvPr id="0" name="Picture 227" descr=""/>
                          <pic:cNvPicPr>
                            <a:picLocks noChangeAspect="true"/>
                          </pic:cNvPicPr>
                        </pic:nvPicPr>
                        <pic:blipFill>
                          <a:blip r:embed="rId229"/>
                          <a:stretch>
                            <a:fillRect/>
                          </a:stretch>
                        </pic:blipFill>
                        <pic:spPr>
                          <a:xfrm>
                            <a:off x="0" y="0"/>
                            <a:ext cx="2476500" cy="1485900"/>
                          </a:xfrm>
                          <a:prstGeom prst="rect">
                            <a:avLst/>
                          </a:prstGeom>
                        </pic:spPr>
                      </pic:pic>
                    </a:graphicData>
                  </a:graphic>
                </wp:inline>
              </w:drawing>
            </w:r>
          </w:p>
          <w:p>
            <w:pPr>
              <w:spacing w:before="120" w:after="120" w:line="288" w:lineRule="auto"/>
              <w:ind w:left="0"/>
              <w:jc w:val="center"/>
            </w:pPr>
            <w:r>
              <w:drawing>
                <wp:inline distT="0" distR="0" distB="0" distL="0">
                  <wp:extent cx="2476500" cy="1857375"/>
                  <wp:docPr id="228" name="Drawing 228" descr=""/>
                  <a:graphic xmlns:a="http://schemas.openxmlformats.org/drawingml/2006/main">
                    <a:graphicData uri="http://schemas.openxmlformats.org/drawingml/2006/picture">
                      <pic:pic xmlns:pic="http://schemas.openxmlformats.org/drawingml/2006/picture">
                        <pic:nvPicPr>
                          <pic:cNvPr id="0" name="Picture 228" descr=""/>
                          <pic:cNvPicPr>
                            <a:picLocks noChangeAspect="true"/>
                          </pic:cNvPicPr>
                        </pic:nvPicPr>
                        <pic:blipFill>
                          <a:blip r:embed="rId230"/>
                          <a:stretch>
                            <a:fillRect/>
                          </a:stretch>
                        </pic:blipFill>
                        <pic:spPr>
                          <a:xfrm>
                            <a:off x="0" y="0"/>
                            <a:ext cx="2476500" cy="1857375"/>
                          </a:xfrm>
                          <a:prstGeom prst="rect">
                            <a:avLst/>
                          </a:prstGeom>
                        </pic:spPr>
                      </pic:pic>
                    </a:graphicData>
                  </a:graphic>
                </wp:inline>
              </w:drawing>
            </w:r>
          </w:p>
        </w:tc>
      </w:tr>
    </w:tbl>
    <w:p>
      <w:pPr>
        <w:pStyle w:val="1"/>
        <w:spacing w:before="380" w:after="140" w:line="288" w:lineRule="auto"/>
        <w:ind w:left="0"/>
        <w:jc w:val="left"/>
        <w:outlineLvl w:val="0"/>
      </w:pPr>
      <w:bookmarkStart w:name="heading_39" w:id="39"/>
      <w:r>
        <w:rPr>
          <w:rFonts w:eastAsia="等线" w:ascii="Arial" w:cs="Arial" w:hAnsi="Arial"/>
          <w:b w:val="true"/>
          <w:sz w:val="36"/>
        </w:rPr>
        <w:t>九、附录</w:t>
      </w:r>
      <w:bookmarkEnd w:id="39"/>
    </w:p>
    <w:p>
      <w:pPr>
        <w:spacing w:before="120" w:after="120" w:line="288" w:lineRule="auto"/>
        <w:ind w:left="0"/>
        <w:jc w:val="left"/>
      </w:pPr>
      <w:r>
        <w:rPr>
          <w:rFonts w:eastAsia="等线" w:ascii="Arial" w:cs="Arial" w:hAnsi="Arial"/>
          <w:b w:val="true"/>
          <w:sz w:val="22"/>
        </w:rPr>
        <w:t>tscp1.cc</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C++</w:t>
              <w:br w:type="textWrapping"/>
            </w:r>
            <w:r>
              <w:rPr>
                <w:rFonts w:eastAsia="Consolas" w:ascii="Consolas" w:cs="Consolas" w:hAnsi="Consolas"/>
                <w:sz w:val="22"/>
              </w:rPr>
              <w:t>#include "ns3/applications-module.h"</w:t>
              <w:br/>
              <w:t>#include "ns3/core-module.h"</w:t>
              <w:br/>
              <w:t>#include "ns3/internet-module.h"</w:t>
              <w:br/>
              <w:t>#include "ns3/network-module.h"</w:t>
              <w:br/>
              <w:t>#include "ns3/point-to-point-layout-module.h"</w:t>
              <w:br/>
              <w:t>#include "ns3/point-to-point-module.h"</w:t>
              <w:br/>
              <w:t>#include "ns3/traffic-control-module.h"</w:t>
              <w:br/>
              <w:t>#include "ns3/netanim-module.h"</w:t>
              <w:br/>
              <w:t>#include "ns3/mobility-module.h"</w:t>
              <w:br/>
              <w:t>#include "ns3/flow-monitor-module.h"</w:t>
              <w:br/>
              <w:br/>
              <w:t>#include &lt;iomanip&gt;</w:t>
              <w:br/>
              <w:t>#include &lt;iostream&gt;</w:t>
              <w:br/>
              <w:t>#include &lt;map&gt;</w:t>
              <w:br/>
              <w:br/>
              <w:t>using namespace ns3;</w:t>
              <w:br/>
              <w:br/>
              <w:t>// --定义全局的 AsciiTraceHelper 对象</w:t>
              <w:br/>
              <w:t>AsciiTraceHelper ascii;</w:t>
              <w:br/>
              <w:br/>
              <w:t>// --定义丢包回调函数</w:t>
              <w:br/>
              <w:t>void YourDropTraceFunction(std::string context, Ptr&lt;const QueueDiscItem&gt; item) {</w:t>
              <w:br/>
              <w:t xml:space="preserve">    static Ptr&lt;OutputStreamWrapper&gt; stream = ascii.CreateFileStream("queue_drop.tr");</w:t>
              <w:br/>
              <w:t xml:space="preserve"><![CDATA[    *stream->GetStream() << Simulator::Now().GetSeconds() << " #队列丢包检测到" << std::endl;]]></w:t>
              <w:br/>
              <w:t>}</w:t>
              <w:br/>
              <w:br/>
              <w:t>// --队列长度回调函数</w:t>
              <w:br/>
              <w:t>void QueueLengthTrace(std::string context, uint32_t oldValue, uint32_t newValue) {</w:t>
              <w:br/>
              <w:t xml:space="preserve">    static Ptr&lt;OutputStreamWrapper&gt; stream = ascii.CreateFileStream("queue_length.tr");</w:t>
              <w:br/>
              <w:t xml:space="preserve"><![CDATA[    *stream->GetStream() << Simulator::Now().GetSeconds() << "s: Queue length = " << newValue << std::endl;]]></w:t>
              <w:br/>
              <w:t>}</w:t>
              <w:br/>
              <w:br/>
              <w:t>// --监控 Dequeue 和 Enqueue 事件</w:t>
              <w:br/>
              <w:t>void EnqueueTrace(std::string context, Ptr&lt;const QueueDiscItem&gt; item) {</w:t>
              <w:br/>
              <w:t xml:space="preserve">    static Ptr&lt;OutputStreamWrapper&gt; stream = ascii.CreateFileStream("enqueue.tr");</w:t>
              <w:br/>
              <w:t xml:space="preserve"><![CDATA[    *stream->GetStream() << Simulator::Now().GetSeconds() << "s: Packet enqueued" << std::endl;]]></w:t>
              <w:br/>
              <w:t>}</w:t>
              <w:br/>
              <w:br/>
              <w:t>void DequeueTrace(std::string context, Ptr&lt;const QueueDiscItem&gt; item) {</w:t>
              <w:br/>
              <w:t xml:space="preserve">    static Ptr&lt;OutputStreamWrapper&gt; stream = ascii.CreateFileStream("dequeue.tr");</w:t>
              <w:br/>
              <w:t xml:space="preserve"><![CDATA[    *stream->GetStream() << Simulator::Now().GetSeconds() << "s: Packet dequeued" << std::endl;]]></w:t>
              <w:br/>
              <w:t>}</w:t>
              <w:br/>
              <w:br/>
              <w:t>int</w:t>
              <w:br/>
              <w:t>main(int argc, char* argv[])</w:t>
              <w:br/>
              <w:t>{</w:t>
              <w:br/>
              <w:br/>
              <w:t xml:space="preserve">    </w:t>
              <w:br/>
              <w:t xml:space="preserve">    // 网络拓扑和通用参数</w:t>
              <w:br/>
              <w:t xml:space="preserve">    uint32_t nLeaf = 20; // 叶节点数量</w:t>
              <w:br/>
              <w:t xml:space="preserve">    uint32_t maxPackets = 100; // 最大数据包数量</w:t>
              <w:br/>
              <w:t xml:space="preserve">    bool modeBytes = false; // 模式为字节（false 表示模式为数据包）</w:t>
              <w:br/>
              <w:t xml:space="preserve">    uint32_t queueDiscLimitPackets = 1000; // 队列限制（数据包数量）</w:t>
              <w:br/>
              <w:t xml:space="preserve">    uint32_t pktSize = 512; // 数据包大小（字节）</w:t>
              <w:br/>
              <w:t xml:space="preserve">    uint16_t port = 1024; // 使用的端口</w:t>
              <w:br/>
              <w:t xml:space="preserve">    std::string pcapPath = "pcap_output/"; // pcap文件路径</w:t>
              <w:br/>
              <w:t xml:space="preserve">    bool tracing = false; // 是否启用跟踪</w:t>
              <w:br/>
              <w:t xml:space="preserve">    uint64_t data_mbytes = 0; // 数据量（兆字节）</w:t>
              <w:br/>
              <w:t xml:space="preserve">    uint32_t mtu_bytes = 400; // 最大传输单元</w:t>
              <w:br/>
              <w:t xml:space="preserve">    uint16_t num_flows = 6; // 流数量</w:t>
              <w:br/>
              <w:t xml:space="preserve">    double duration = 20.0; // 持续时间</w:t>
              <w:br/>
              <w:t xml:space="preserve">    uint32_t run = 0; // 运行次数</w:t>
              <w:br/>
              <w:t xml:space="preserve">    bool flow_monitor = true; // 是否监控流量</w:t>
              <w:br/>
              <w:t xml:space="preserve">    bool pcap = false; // 是否生成pcap文件</w:t>
              <w:br/>
              <w:t xml:space="preserve">    bool sack = true; // 是否启用选择性确认</w:t>
              <w:br/>
              <w:br/>
              <w:t xml:space="preserve">    // RED 队列参数</w:t>
              <w:br/>
              <w:t xml:space="preserve">    double minTh = 200; // RED算法的最小阈值</w:t>
              <w:br/>
              <w:t xml:space="preserve">    double maxTh = 500; // RED算法的最大阈值</w:t>
              <w:br/>
              <w:t xml:space="preserve">    std::string queueDiscType = "RED"; // 队列类型</w:t>
              <w:br/>
              <w:br/>
              <w:t xml:space="preserve">    // TCP和链路参数</w:t>
              <w:br/>
              <w:t xml:space="preserve">    std::string transport_prot = "TcpWestwoodPlus"; // TCP拥塞控制算法</w:t>
              <w:br/>
              <w:t xml:space="preserve">    double error_p = 0.01; // 错误概率</w:t>
              <w:br/>
              <w:t xml:space="preserve">    std::string appDataRate = "100Mbps"; // 应用数据速率</w:t>
              <w:br/>
              <w:t xml:space="preserve">    std::string bottleNeckLinkBw = "10Mbps"; // 瓶颈链路带宽</w:t>
              <w:br/>
              <w:t xml:space="preserve">    std::string bottleNeckLinkDelay = "100ms"; // 瓶颈链路延迟</w:t>
              <w:br/>
              <w:t xml:space="preserve">    std::string queue_disc_type = "ns3::PfifoFastQueueDisc"; // 队列算法类型</w:t>
              <w:br/>
              <w:t xml:space="preserve">    std::string recovery = "ns3::TcpClassicRecovery"; // 恢复算法类型</w:t>
              <w:br/>
              <w:br/>
              <w:t xml:space="preserve">    // 命令行参数设置</w:t>
              <w:br/>
              <w:t xml:space="preserve">    CommandLine cmd(__FILE__);</w:t>
              <w:br/>
              <w:t xml:space="preserve">    cmd.AddValue("nLeaf", "Number of leaf nodes on each side of the bottleneck link", nLeaf);</w:t>
              <w:br/>
              <w:t xml:space="preserve">    cmd.AddValue("maxPackets", "Maximum number of packets allowed in the device queue", maxPackets);</w:t>
              <w:br/>
              <w:t xml:space="preserve">    cmd.AddValue("queueDiscLimitPackets", "Maximum number of packets allowed in the queue discipline", queueDiscLimitPackets);</w:t>
              <w:br/>
              <w:t xml:space="preserve">    cmd.AddValue("queueDiscType", "Type of queue discipline: RED, NLRED, or FengAdaptive", queueDiscType);</w:t>
              <w:br/>
              <w:t xml:space="preserve">    cmd.AddValue("appPktSize", "Packet size for the OnOff application", pktSize);</w:t>
              <w:br/>
              <w:t xml:space="preserve">    cmd.AddValue("appDataRate", "Data rate for the OnOff application", appDataRate);</w:t>
              <w:br/>
              <w:t xml:space="preserve">    cmd.AddValue("modeBytes", "Queue discipline mode: Packets (false) or Bytes (true)", modeBytes);</w:t>
              <w:br/>
              <w:t xml:space="preserve">    cmd.AddValue("redMinTh", "Minimum threshold for RED queue", minTh);</w:t>
              <w:br/>
              <w:t xml:space="preserve">    cmd.AddValue("redMaxTh", "Maximum threshold for RED queue", maxTh);</w:t>
              <w:br/>
              <w:t xml:space="preserve">    cmd.AddValue("transportProt", </w:t>
              <w:br/>
              <w:t xml:space="preserve">                 "Transport protocol to use: TcpNewReno, TcpLinuxReno, "</w:t>
              <w:br/>
              <w:t xml:space="preserve">                 "TcpHybla, TcpHighSpeed, TcpHtcp, TcpVegas, TcpScalable, TcpVeno, "</w:t>
              <w:br/>
              <w:t xml:space="preserve">                 "TcpBic, TcpYeah, TcpIllinois, TcpWestwoodPlus, TcpLedbat, "</w:t>
              <w:br/>
              <w:t xml:space="preserve">                 "TcpLp, TcpDctcp, TcpCubic, TcpBbr",</w:t>
              <w:br/>
              <w:t xml:space="preserve">    transport_prot);</w:t>
              <w:br/>
              <w:t xml:space="preserve">    cmd.AddValue("errorP", "Packet error probability", error_p);</w:t>
              <w:br/>
              <w:t xml:space="preserve">    cmd.AddValue("bottleneckLinkBw", "Bandwidth of the bottleneck link", bottleNeckLinkBw);</w:t>
              <w:br/>
              <w:t xml:space="preserve">    cmd.AddValue("bottleneckLinkDelay", "Delay of the bottleneck link", bottleNeckLinkDelay);</w:t>
              <w:br/>
              <w:t xml:space="preserve">    cmd.AddValue("queueDiscType", "Type of queue discipline for the bottleneck link", queue_disc_type);</w:t>
              <w:br/>
              <w:t xml:space="preserve">    cmd.AddValue("recovery", "TCP recovery algorithm to use", recovery);</w:t>
              <w:br/>
              <w:t xml:space="preserve">    cmd.AddValue("tracing", "Enable or disable pcap tracing", tracing);</w:t>
              <w:br/>
              <w:t xml:space="preserve">    cmd.AddValue("dataMBytes", "Data to transfer in megabytes", data_mbytes);</w:t>
              <w:br/>
              <w:t xml:space="preserve">    cmd.AddValue("mtuBytes", "Maximum Transmission Unit size in bytes", mtu_bytes);</w:t>
              <w:br/>
              <w:t xml:space="preserve">    cmd.AddValue("numFlows", "Number of flows", num_flows);</w:t>
              <w:br/>
              <w:t xml:space="preserve">    cmd.AddValue("duration", "Duration of the simulation in seconds", duration);</w:t>
              <w:br/>
              <w:t xml:space="preserve">    cmd.AddValue("run", "Run number for random variable generation", run);</w:t>
              <w:br/>
              <w:t xml:space="preserve">    cmd.AddValue("flowMonitor", "Enable or disable flow monitoring", flow_monitor);</w:t>
              <w:br/>
              <w:t xml:space="preserve">    cmd.AddValue("pcap", "Enable or disable pcap file generation", pcap);</w:t>
              <w:br/>
              <w:t xml:space="preserve">    cmd.AddValue("sack", "Enable or disable TCP SACK", sack);</w:t>
              <w:br/>
              <w:t xml:space="preserve">    cmd.AddValue("pcapPath", "Path to save pcap files", pcapPath);</w:t>
              <w:br/>
              <w:t xml:space="preserve">    // 可以继续添加更多的参数</w:t>
              <w:br/>
              <w:t xml:space="preserve">    cmd.Parse(argc, argv);</w:t>
              <w:br/>
              <w:br/>
              <w:t xml:space="preserve">    // 检查队列规则类型是否有效</w:t>
              <w:br/>
              <w:t xml:space="preserve">    if ((queueDiscType != "RED") &amp;&amp; (queueDiscType != "FengAdaptive") &amp;&amp; (queueDiscType != "NLRED"))</w:t>
              <w:br/>
              <w:t xml:space="preserve">    {</w:t>
              <w:br/>
              <w:t xml:space="preserve">        std::cout &lt;&lt; "Invalid queue disc type: Use --queueDiscType=RED, --queueDiscType=NLRED, or --queueDiscType=FengAdaptive" &lt;&lt; std::endl;</w:t>
              <w:br/>
              <w:t xml:space="preserve">        exit(1);</w:t>
              <w:br/>
              <w:t xml:space="preserve">    }</w:t>
              <w:br/>
              <w:br/>
              <w:t xml:space="preserve">    // 设置应用层数据包的大小和数据速率</w:t>
              <w:br/>
              <w:t xml:space="preserve">    Config::SetDefault("ns3::OnOffApplication::PacketSize", UintegerValue(pktSize));</w:t>
              <w:br/>
              <w:t xml:space="preserve">    Config::SetDefault("ns3::OnOffApplication::DataRate", StringValue(appDataRate));</w:t>
              <w:br/>
              <w:br/>
              <w:t xml:space="preserve">    // 配置设备队列的最大容量</w:t>
              <w:br/>
              <w:t xml:space="preserve">    Config::SetDefault("ns3::DropTailQueue&lt;Packet&gt;::MaxSize",</w:t>
              <w:br/>
              <w:t xml:space="preserve">                       QueueSizeValue(QueueSize(QueueSizeUnit::PACKETS, maxPackets)));</w:t>
              <w:br/>
              <w:br/>
              <w:t xml:space="preserve">    // 根据模式设置RED队列的最大容量</w:t>
              <w:br/>
              <w:t xml:space="preserve">    if (!modeBytes)</w:t>
              <w:br/>
              <w:t xml:space="preserve">    {</w:t>
              <w:br/>
              <w:t xml:space="preserve">        // 按数据包数量配置队列大小</w:t>
              <w:br/>
              <w:t xml:space="preserve">        Config::SetDefault("ns3::RedQueueDisc::MaxSize",</w:t>
              <w:br/>
              <w:t xml:space="preserve">            QueueSizeValue(QueueSize(QueueSizeUnit::PACKETS, queueDiscLimitPackets)));</w:t>
              <w:br/>
              <w:t xml:space="preserve">    }</w:t>
              <w:br/>
              <w:t xml:space="preserve">    else</w:t>
              <w:br/>
              <w:t xml:space="preserve">    {</w:t>
              <w:br/>
              <w:t xml:space="preserve">        // 按字节大小配置队列大小，并调整阈值</w:t>
              <w:br/>
              <w:t xml:space="preserve">        Config::SetDefault("ns3::RedQueueDisc::MaxSize",</w:t>
              <w:br/>
              <w:t xml:space="preserve">            QueueSizeValue(QueueSize(QueueSizeUnit::BYTES, queueDiscLimitPackets * pktSize)));</w:t>
              <w:br/>
              <w:t xml:space="preserve">        minTh *= pktSize;</w:t>
              <w:br/>
              <w:t xml:space="preserve">        maxTh *= pktSize;</w:t>
              <w:br/>
              <w:t xml:space="preserve">    }</w:t>
              <w:br/>
              <w:br/>
              <w:t xml:space="preserve">    // 设置RED队列的其他参数</w:t>
              <w:br/>
              <w:t xml:space="preserve">    Config::SetDefault("ns3::RedQueueDisc::MinTh", DoubleValue(minTh));</w:t>
              <w:br/>
              <w:t xml:space="preserve">    Config::SetDefault("ns3::RedQueueDisc::MaxTh", DoubleValue(maxTh));</w:t>
              <w:br/>
              <w:t xml:space="preserve">    Config::SetDefault("ns3::RedQueueDisc::LinkBandwidth", StringValue(bottleNeckLinkBw));</w:t>
              <w:br/>
              <w:t xml:space="preserve">    Config::SetDefault("ns3::RedQueueDisc::LinkDelay", StringValue(bottleNeckLinkDelay));</w:t>
              <w:br/>
              <w:t xml:space="preserve">    Config::SetDefault("ns3::RedQueueDisc::MeanPktSize", UintegerValue(pktSize));</w:t>
              <w:br/>
              <w:br/>
              <w:t xml:space="preserve">    // 根据选定的队列规则类型配置额外的特性</w:t>
              <w:br/>
              <w:t xml:space="preserve">    if (queueDiscType == "FengAdaptive")</w:t>
              <w:br/>
              <w:t xml:space="preserve">    {</w:t>
              <w:br/>
              <w:t xml:space="preserve">        // 设置FengAdaptive，一种RED的变体</w:t>
              <w:br/>
              <w:t xml:space="preserve">        Config::SetDefault("ns3::RedQueueDisc::FengAdaptive", BooleanValue(true));</w:t>
              <w:br/>
              <w:t xml:space="preserve">    }</w:t>
              <w:br/>
              <w:t xml:space="preserve">    else if (queueDiscType == "NLRED")</w:t>
              <w:br/>
              <w:t xml:space="preserve">    {</w:t>
              <w:br/>
              <w:t xml:space="preserve">        // 设置NLRED，另一种RED的变体</w:t>
              <w:br/>
              <w:t xml:space="preserve">        Config::SetDefault("ns3::RedQueueDisc::NLRED", BooleanValue(true));</w:t>
              <w:br/>
              <w:t xml:space="preserve">    }</w:t>
              <w:br/>
              <w:t xml:space="preserve">    // 配置 TCP 参数</w:t>
              <w:br/>
              <w:t xml:space="preserve">    transport_prot = std::string("ns3::") + transport_prot;</w:t>
              <w:br/>
              <w:t xml:space="preserve">    // 设置 TCP 恢复类型</w:t>
              <w:br/>
              <w:t xml:space="preserve">    Config::SetDefault("ns3::TcpL4Protocol::RecoveryType", TypeIdValue(TypeId::LookupByName(recovery)));</w:t>
              <w:br/>
              <w:t xml:space="preserve">    // 配置 TCP 套接字的接收和发送缓冲区大小</w:t>
              <w:br/>
              <w:t xml:space="preserve">    Config::SetDefault("ns3::TcpSocket::RcvBufSize", UintegerValue(1 &lt;&lt; 21)); // 2 MB</w:t>
              <w:br/>
              <w:t xml:space="preserve">    Config::SetDefault("ns3::TcpSocket::SndBufSize", UintegerValue(1 &lt;&lt; 21)); // 2 MB</w:t>
              <w:br/>
              <w:t xml:space="preserve">    // 设置 TCP SACK 选项</w:t>
              <w:br/>
              <w:t xml:space="preserve">    Config::SetDefault("ns3::TcpSocketBase::Sack", BooleanValue(sack));</w:t>
              <w:br/>
              <w:t xml:space="preserve">    // 确保 TCP 变体类型有效</w:t>
              <w:br/>
              <w:t xml:space="preserve">    TypeId tcpTid;</w:t>
              <w:br/>
              <w:t xml:space="preserve">    NS_ABORT_MSG_UNLESS(TypeId::LookupByNameFailSafe(transport_prot, &amp;tcpTid), "TypeId " &lt;&lt; transport_prot &lt;&lt; " not found");</w:t>
              <w:br/>
              <w:t xml:space="preserve">    Config::SetDefault("ns3::TcpL4Protocol::SocketType", TypeIdValue(tcpTid));</w:t>
              <w:br/>
              <w:br/>
              <w:t xml:space="preserve">    // 创建瓶颈链路属性</w:t>
              <w:br/>
              <w:t xml:space="preserve">    PointToPointHelper bottleNeckLink;</w:t>
              <w:br/>
              <w:t xml:space="preserve">    bottleNeckLink.SetDeviceAttribute("DataRate", StringValue(bottleNeckLinkBw));</w:t>
              <w:br/>
              <w:t xml:space="preserve">    bottleNeckLink.SetChannelAttribute("Delay", StringValue(bottleNeckLinkDelay));</w:t>
              <w:br/>
              <w:br/>
              <w:t xml:space="preserve">    // 创建点对点叶节点链路属性</w:t>
              <w:br/>
              <w:t xml:space="preserve">    PointToPointHelper pointToPointLeaf;</w:t>
              <w:br/>
              <w:t xml:space="preserve">    pointToPointLeaf.SetDeviceAttribute("DataRate", StringValue("10Mbps"));</w:t>
              <w:br/>
              <w:t xml:space="preserve">    pointToPointLeaf.SetChannelAttribute("Delay", StringValue("1ms"));</w:t>
              <w:br/>
              <w:br/>
              <w:t xml:space="preserve">    // 构建哑铃拓扑</w:t>
              <w:br/>
              <w:t xml:space="preserve">    PointToPointDumbbellHelper d(nLeaf, pointToPointLeaf, nLeaf, pointToPointLeaf, bottleNeckLink);</w:t>
              <w:br/>
              <w:br/>
              <w:t xml:space="preserve"> // 添加错误模型到链路上</w:t>
              <w:br/>
              <w:t xml:space="preserve">    Ptr&lt;RateErrorModel&gt; em = CreateObject&lt;RateErrorModel&gt;();</w:t>
              <w:br/>
              <w:t xml:space="preserve">    em-&gt;SetAttribute("ErrorRate", DoubleValue(error_p));</w:t>
              <w:br/>
              <w:t xml:space="preserve">    bottleNeckLink.SetDeviceAttribute("ReceiveErrorModel", PointerValue(em));</w:t>
              <w:br/>
              <w:t xml:space="preserve">    </w:t>
              <w:br/>
              <w:t xml:space="preserve">    // 安装网络堆栈</w:t>
              <w:br/>
              <w:t xml:space="preserve">    InternetStackHelper stack;</w:t>
              <w:br/>
              <w:t xml:space="preserve">    for (uint32_t i = 0; i &lt; d.LeftCount(); ++i)</w:t>
              <w:br/>
              <w:t xml:space="preserve">    {</w:t>
              <w:br/>
              <w:t xml:space="preserve">        stack.Install(d.GetLeft(i));</w:t>
              <w:br/>
              <w:t xml:space="preserve">    }</w:t>
              <w:br/>
              <w:t xml:space="preserve">    for (uint32_t i = 0; i &lt; d.RightCount(); ++i)</w:t>
              <w:br/>
              <w:t xml:space="preserve">    {</w:t>
              <w:br/>
              <w:t xml:space="preserve">        stack.Install(d.GetRight(i));</w:t>
              <w:br/>
              <w:t xml:space="preserve">    }</w:t>
              <w:br/>
              <w:br/>
              <w:t xml:space="preserve">    stack.Install(d.GetLeft());</w:t>
              <w:br/>
              <w:t xml:space="preserve">    stack.Install(d.GetRight());</w:t>
              <w:br/>
              <w:t xml:space="preserve">    </w:t>
              <w:br/>
              <w:t xml:space="preserve">    // 安装流量控制</w:t>
              <w:br/>
              <w:t xml:space="preserve">    TrafficControlHelper tchBottleneck;</w:t>
              <w:br/>
              <w:t xml:space="preserve">    tchBottleneck.SetRootQueueDisc("ns3::RedQueueDisc");</w:t>
              <w:br/>
              <w:t xml:space="preserve">    // 为瓶颈链路两端安装 RED 队列</w:t>
              <w:br/>
              <w:t xml:space="preserve">    tchBottleneck.Install(d.GetLeft()-&gt;GetDevice(0));</w:t>
              <w:br/>
              <w:t xml:space="preserve">    QueueDiscContainer queueDiscs = tchBottleneck.Install(d.GetRight()-&gt;GetDevice(0));</w:t>
              <w:br/>
              <w:br/>
              <w:t xml:space="preserve">    //监控Enqueue和Dequeue</w:t>
              <w:br/>
              <w:t xml:space="preserve">    queueDiscs.Get(0)-&gt;TraceConnect("Enqueue", "bottleneck-enqueue", MakeCallback(&amp;EnqueueTrace));</w:t>
              <w:br/>
              <w:t xml:space="preserve">    queueDiscs.Get(0)-&gt;TraceConnect("Dequeue", "bottleneck-dequeue", MakeCallback(&amp;DequeueTrace));</w:t>
              <w:br/>
              <w:br/>
              <w:t xml:space="preserve">    // 为每个网络分配IPv4地址</w:t>
              <w:br/>
              <w:t xml:space="preserve">    d.AssignIpv4Addresses(Ipv4AddressHelper("10.1.1.0", "255.255.255.0"),</w:t>
              <w:br/>
              <w:t xml:space="preserve">                          Ipv4AddressHelper("10.2.1.0", "255.255.255.0"),</w:t>
              <w:br/>
              <w:t xml:space="preserve">                          Ipv4AddressHelper("10.3.1.0", "255.255.255.0"));</w:t>
              <w:br/>
              <w:br/>
              <w:t xml:space="preserve">    // 在所有右侧节点上安装 On/Off 应用</w:t>
              <w:br/>
              <w:t xml:space="preserve">    OnOffHelper clientHelper("ns3::TcpSocketFactory", Address());</w:t>
              <w:br/>
              <w:t xml:space="preserve">    clientHelper.SetAttribute("OnTime", StringValue("ns3::ExponentialRandomVariable[Mean=1.0]"));</w:t>
              <w:br/>
              <w:t xml:space="preserve">    clientHelper.SetAttribute("OffTime", StringValue("ns3::ExponentialRandomVariable[Mean=1.0]"));</w:t>
              <w:br/>
              <w:t xml:space="preserve">    Address sinkLocalAddress(InetSocketAddress(Ipv4Address::GetAny(), port));</w:t>
              <w:br/>
              <w:t xml:space="preserve">    PacketSinkHelper packetSinkHelper("ns3::TcpSocketFactory", sinkLocalAddress);</w:t>
              <w:br/>
              <w:br/>
              <w:t xml:space="preserve">    // --创建和配置OnOffHelper</w:t>
              <w:br/>
              <w:t xml:space="preserve">    // OnOffHelper clientHelper("ns3::TcpSocketFactory", Address());</w:t>
              <w:br/>
              <w:t xml:space="preserve">    // clientHelper.SetAttribute("OnTime", StringValue("ns3::ConstantRandomVariable[Constant=1]"));</w:t>
              <w:br/>
              <w:t xml:space="preserve">    // clientHelper.SetAttribute("OffTime", StringValue("ns3::ConstantRandomVariable[Constant=0]"));</w:t>
              <w:br/>
              <w:t xml:space="preserve">    clientHelper.SetAttribute("DataRate", StringValue(appDataRate));</w:t>
              <w:br/>
              <w:t xml:space="preserve">    clientHelper.SetAttribute("PacketSize", UintegerValue(pktSize));</w:t>
              <w:br/>
              <w:t xml:space="preserve">    clientHelper.SetAttribute("StartTime", TimeValue(Seconds(1.0)));</w:t>
              <w:br/>
              <w:br/>
              <w:t xml:space="preserve">    ApplicationContainer sinkApps;</w:t>
              <w:br/>
              <w:t xml:space="preserve">    for (uint32_t i = 0; i &lt; d.LeftCount(); ++i)</w:t>
              <w:br/>
              <w:t xml:space="preserve">    {</w:t>
              <w:br/>
              <w:t xml:space="preserve">        // 在左侧节点安装 PacketSink 应用(jieshou shujuduan)</w:t>
              <w:br/>
              <w:t xml:space="preserve">        sinkApps.Add(packetSinkHelper.Install(d.GetLeft(i)));</w:t>
              <w:br/>
              <w:t xml:space="preserve">    }</w:t>
              <w:br/>
              <w:br/>
              <w:t xml:space="preserve">    ApplicationContainer clientApps;</w:t>
              <w:br/>
              <w:t xml:space="preserve">    // 在每个右侧节点上安装多个 OnOff 应用（模拟客户端）</w:t>
              <w:br/>
              <w:t xml:space="preserve">    for (uint32_t i = 0; i &lt; d.RightCount(); ++i) {</w:t>
              <w:br/>
              <w:t xml:space="preserve">        // 每个客户端选择一组服务器来建立连接</w:t>
              <w:br/>
              <w:t xml:space="preserve">        std::set&lt;uint32_t&gt; selectedServers;</w:t>
              <w:br/>
              <w:t xml:space="preserve">        while (selectedServers.size() &lt; num_flows) {</w:t>
              <w:br/>
              <w:t xml:space="preserve">        uint32_t serverIndex = rand() % d.LeftCount(); // 随机选择一个左侧节点（服务器）</w:t>
              <w:br/>
              <w:t xml:space="preserve">        selectedServers.insert(serverIndex);</w:t>
              <w:br/>
              <w:t xml:space="preserve">        }</w:t>
              <w:br/>
              <w:br/>
              <w:t xml:space="preserve">        // 为每个选中的服务器创建一个OnOff应用</w:t>
              <w:br/>
              <w:t xml:space="preserve">        uint16_t currentPort = port; // 开始的端口号</w:t>
              <w:br/>
              <w:t xml:space="preserve">        for (auto serverIndex : selectedServers) {</w:t>
              <w:br/>
              <w:t xml:space="preserve">        // 设置远程服务器的地址和端口</w:t>
              <w:br/>
              <w:t xml:space="preserve">        AddressValue remoteAddress(InetSocketAddress(d.GetLeftIpv4Address(serverIndex), currentPort++));</w:t>
              <w:br/>
              <w:t xml:space="preserve">        InetSocketAddress addr = InetSocketAddress::ConvertFrom(remoteAddress.Get());</w:t>
              <w:br/>
              <w:t xml:space="preserve"><![CDATA[        std::cout << "IP: " << addr.GetIpv4() << " Port: " << addr.GetPort() << std::endl;]]></w:t>
              <w:br/>
              <w:br/>
              <w:t xml:space="preserve">        clientHelper.SetAttribute("Remote", remoteAddress);</w:t>
              <w:br/>
              <w:t xml:space="preserve">        clientApps.Add(clientHelper.Install(d.GetRight(i)));</w:t>
              <w:br/>
              <w:t xml:space="preserve">        }</w:t>
              <w:br/>
              <w:t xml:space="preserve">    }</w:t>
              <w:br/>
              <w:br/>
              <w:t xml:space="preserve">    clientApps.Start(Seconds(1.0)); // 在 Sink 开始后 1 秒启动</w:t>
              <w:br/>
              <w:t xml:space="preserve">    clientApps.Stop(Seconds(duration)); // 在 Sink 停止前结束</w:t>
              <w:br/>
              <w:br/>
              <w:t xml:space="preserve">    // 生成全局路由表</w:t>
              <w:br/>
              <w:t xml:space="preserve">    Ipv4GlobalRoutingHelper::PopulateRoutingTables();</w:t>
              <w:br/>
              <w:br/>
              <w:t xml:space="preserve">    // 配置节点的移动性模型（固定位置）</w:t>
              <w:br/>
              <w:t xml:space="preserve">    MobilityHelper mobility;</w:t>
              <w:br/>
              <w:t xml:space="preserve">    Ptr&lt;ListPositionAllocator&gt; positionAlloc = CreateObject&lt;ListPositionAllocator&gt;();</w:t>
              <w:br/>
              <w:br/>
              <w:t xml:space="preserve">    // 设置左侧节点的位置</w:t>
              <w:br/>
              <w:t xml:space="preserve">    for (uint32_t i = 0; i &lt; d.LeftCount(); ++i)</w:t>
              <w:br/>
              <w:t xml:space="preserve">    {</w:t>
              <w:br/>
              <w:t xml:space="preserve">        positionAlloc-&gt;Add(Vector(10 * i, 100, 0)); // 水平排列</w:t>
              <w:br/>
              <w:t xml:space="preserve">    }</w:t>
              <w:br/>
              <w:br/>
              <w:t xml:space="preserve">    // 设置右侧节点的位置</w:t>
              <w:br/>
              <w:t xml:space="preserve">    for (uint32_t i = 0; i &lt; d.RightCount(); ++i)</w:t>
              <w:br/>
              <w:t xml:space="preserve">    {</w:t>
              <w:br/>
              <w:t xml:space="preserve">        positionAlloc-&gt;Add(Vector(10 * i, 0, 0)); // 水平排列</w:t>
              <w:br/>
              <w:t xml:space="preserve">    }</w:t>
              <w:br/>
              <w:br/>
              <w:t xml:space="preserve">    // 设置瓶颈节点（路由器）的位置</w:t>
              <w:br/>
              <w:t xml:space="preserve">    positionAlloc-&gt;Add(Vector(10 * nLeaf / 2, 30, 0)); // 左侧路由器</w:t>
              <w:br/>
              <w:t xml:space="preserve">    positionAlloc-&gt;Add(Vector(10 * nLeaf / 2 + 10, 60, 0)); // 右侧路由器</w:t>
              <w:br/>
              <w:br/>
              <w:t xml:space="preserve">    mobility.SetPositionAllocator(positionAlloc);</w:t>
              <w:br/>
              <w:t xml:space="preserve">    mobility.SetMobilityModel("ns3::ConstantPositionMobilityModel");</w:t>
              <w:br/>
              <w:br/>
              <w:t xml:space="preserve">    // 安装节点移动性模型</w:t>
              <w:br/>
              <w:t xml:space="preserve">    for (uint32_t i = 0; i &lt; d.LeftCount(); ++i)</w:t>
              <w:br/>
              <w:t xml:space="preserve">    {</w:t>
              <w:br/>
              <w:t xml:space="preserve">        mobility.Install(d.GetLeft(i));</w:t>
              <w:br/>
              <w:t xml:space="preserve">    }</w:t>
              <w:br/>
              <w:t xml:space="preserve">    for (uint32_t i = 0; i &lt; d.RightCount(); ++i)</w:t>
              <w:br/>
              <w:t xml:space="preserve">    {</w:t>
              <w:br/>
              <w:t xml:space="preserve">        mobility.Install(d.GetRight(i));</w:t>
              <w:br/>
              <w:t xml:space="preserve">    }</w:t>
              <w:br/>
              <w:t xml:space="preserve">    mobility.Install(d.GetLeft());</w:t>
              <w:br/>
              <w:t xml:space="preserve">    mobility.Install(d.GetRight());</w:t>
              <w:br/>
              <w:t xml:space="preserve">    // 生成动画文件</w:t>
              <w:br/>
              <w:t xml:space="preserve">    AnimationInterface anim("tcps.xml");</w:t>
              <w:br/>
              <w:t xml:space="preserve">    </w:t>
              <w:br/>
              <w:t xml:space="preserve">    if(pcap){</w:t>
              <w:br/>
              <w:t xml:space="preserve">        // 为点对点设备启用 pcap 输出</w:t>
              <w:br/>
              <w:t xml:space="preserve">        bottleNeckLink.EnablePcapAll(pcapPath + "bottleneck", true);</w:t>
              <w:br/>
              <w:t xml:space="preserve">        pointToPointLeaf.EnablePcapAll(pcapPath + "leaf", true);</w:t>
              <w:br/>
              <w:t xml:space="preserve">    }</w:t>
              <w:br/>
              <w:t xml:space="preserve">    // --获取瓶颈链路的设备</w:t>
              <w:br/>
              <w:t xml:space="preserve">    NetDeviceContainer bottleneckDevices;</w:t>
              <w:br/>
              <w:t xml:space="preserve">    bottleneckDevices.Add(d.GetLeft()-&gt;GetDevice(0));</w:t>
              <w:br/>
              <w:t xml:space="preserve">    bottleneckDevices.Add(d.GetRight()-&gt;GetDevice(0));</w:t>
              <w:br/>
              <w:br/>
              <w:t xml:space="preserve">    // // --在瓶颈链路上监控丢包事件</w:t>
              <w:br/>
              <w:t xml:space="preserve">    // Ptr&lt;NetDevice&gt; device = bottleneckDevices.Get(0);</w:t>
              <w:br/>
              <w:t xml:space="preserve">    // Ptr&lt;PointToPointNetDevice&gt; ptpDevice = device-&gt;GetObject&lt;PointToPointNetDevice&gt;();</w:t>
              <w:br/>
              <w:t xml:space="preserve">    // Ptr&lt;Channel&gt; channel = ptpDevice-&gt;GetChannel();</w:t>
              <w:br/>
              <w:t xml:space="preserve">    // Ptr&lt;PointToPointChannel&gt; ptpChannel = channel-&gt;GetObject&lt;PointToPointChannel&gt;();</w:t>
              <w:br/>
              <w:t xml:space="preserve">    // ptpChannel-&gt;TraceConnectWithoutContext("Drop", MakeCallback(&amp;YourDropTraceFunction));</w:t>
              <w:br/>
              <w:br/>
              <w:t xml:space="preserve">    // // --监控队列长度</w:t>
              <w:br/>
              <w:t xml:space="preserve">    // queueDiscs.Get(0)-&gt;TraceConnectWithoutContext("PacketsInQueue", MakeCallback(&amp;QueueLengthTrace));</w:t>
              <w:br/>
              <w:br/>
              <w:t xml:space="preserve">    // --在瓶颈链路上监控丢包事件</w:t>
              <w:br/>
              <w:t xml:space="preserve">    // 使用 TraceConnect 方法并传递上下文信息</w:t>
              <w:br/>
              <w:t xml:space="preserve">    Ptr&lt;NetDevice&gt; device = bottleneckDevices.Get(0);</w:t>
              <w:br/>
              <w:t xml:space="preserve">    Ptr&lt;PointToPointNetDevice&gt; ptpDevice = device-&gt;GetObject&lt;PointToPointNetDevice&gt;();</w:t>
              <w:br/>
              <w:t xml:space="preserve">    Ptr&lt;Channel&gt; channel = ptpDevice-&gt;GetChannel();</w:t>
              <w:br/>
              <w:t xml:space="preserve">    Ptr&lt;PointToPointChannel&gt; ptpChannel = channel-&gt;GetObject&lt;PointToPointChannel&gt;();</w:t>
              <w:br/>
              <w:t xml:space="preserve">    </w:t>
              <w:br/>
              <w:t xml:space="preserve">    </w:t>
              <w:br/>
              <w:t xml:space="preserve">    queueDiscs.Get(0)-&gt;TraceConnect("Drop", "bottleneck-queue-drop", MakeCallback(&amp;YourDropTraceFunction));</w:t>
              <w:br/>
              <w:br/>
              <w:t xml:space="preserve">    // --监控队列长度</w:t>
              <w:br/>
              <w:t xml:space="preserve">    // 使用 TraceConnect 方法并传递上下文信息</w:t>
              <w:br/>
              <w:t xml:space="preserve">    queueDiscs.Get(0)-&gt;TraceConnect("PacketsInQueue", "bottleneck-queue", MakeCallback(&amp;QueueLengthTrace));</w:t>
              <w:br/>
              <w:br/>
              <w:t xml:space="preserve">    // Flow monitor</w:t>
              <w:br/>
              <w:t xml:space="preserve">    Ptr&lt;FlowMonitor&gt; flowMonitor;</w:t>
              <w:br/>
              <w:t xml:space="preserve">    FlowMonitorHelper flowHelper;</w:t>
              <w:br/>
              <w:t xml:space="preserve">    flowMonitor = flowHelper.InstallAll();</w:t>
              <w:br/>
              <w:t xml:space="preserve">    </w:t>
              <w:br/>
              <w:t xml:space="preserve">    Simulator::Stop(Seconds(duration));</w:t>
              <w:br/>
              <w:br/>
              <w:t xml:space="preserve">    std::cout &lt;&lt; "Running the simulation" &lt;&lt; std::endl;</w:t>
              <w:br/>
              <w:t xml:space="preserve">    Simulator::Run();</w:t>
              <w:br/>
              <w:br/>
              <w:t xml:space="preserve">    // --在实验结束时计算吞吐量</w:t>
              <w:br/>
              <w:t xml:space="preserve">    uint64_t totalBytesReceived = DynamicCast&lt;PacketSink&gt;(sinkApps.Get(0))-&gt;GetTotalRx();</w:t>
              <w:br/>
              <w:t xml:space="preserve">    double throughput = (totalBytesReceived * 8.0) / (duration * 1000000.0); // 吞吐量（Mbps）</w:t>
              <w:br/>
              <w:t xml:space="preserve"><![CDATA[    std::cout << "吞吐量: " << throughput << " Mbps" << std::endl;]]></w:t>
              <w:br/>
              <w:br/>
              <w:t xml:space="preserve">    QueueDisc::Stats st = queueDiscs.Get(0)-&gt;GetStats();</w:t>
              <w:br/>
              <w:br/>
              <w:t xml:space="preserve">    if (st.GetNDroppedPackets(RedQueueDisc::UNFORCED_DROP) != 0)</w:t>
              <w:br/>
              <w:t xml:space="preserve">    {</w:t>
              <w:br/>
              <w:t xml:space="preserve">        std::cout &lt;&lt; "There should be some unforced drops" &lt;&lt; std::endl;</w:t>
              <w:br/>
              <w:t xml:space="preserve">    }</w:t>
              <w:br/>
              <w:br/>
              <w:t xml:space="preserve">    if (st.GetNDroppedPackets(QueueDisc::INTERNAL_QUEUE_DROP) != 0)</w:t>
              <w:br/>
              <w:t xml:space="preserve">    {</w:t>
              <w:br/>
              <w:t xml:space="preserve">        std::cout &lt;&lt; "There should be zero drops due to queue full" &lt;&lt; std::endl;</w:t>
              <w:br/>
              <w:t xml:space="preserve">    }</w:t>
              <w:br/>
              <w:br/>
              <w:t xml:space="preserve">    std::cout &lt;&lt; "*** Stats from the bottleneck queue disc ***" &lt;&lt; std::endl;</w:t>
              <w:br/>
              <w:t xml:space="preserve">    std::cout &lt;&lt; st &lt;&lt; std::endl;</w:t>
              <w:br/>
              <w:t xml:space="preserve">    std::cout &lt;&lt; "Destroying the simulation" &lt;&lt; std::endl;</w:t>
              <w:br/>
              <w:t xml:space="preserve">    if(flow_monitor)</w:t>
              <w:br/>
              <w:t xml:space="preserve">        flowMonitor-&gt;SerializeToXmlFile("tcps.xml", true, true);</w:t>
              <w:br/>
              <w:br/>
              <w:t xml:space="preserve">    Simulator::Destroy();</w:t>
              <w:br/>
              <w:br/>
              <w:t xml:space="preserve">    return 0;</w:t>
              <w:br/>
            </w:r>
            <w:r>
              <w:rPr>
                <w:rFonts w:eastAsia="Consolas" w:ascii="Consolas" w:cs="Consolas" w:hAnsi="Consolas"/>
                <w:sz w:val="22"/>
              </w:rPr>
              <w:t>}</w:t>
            </w:r>
          </w:p>
        </w:tc>
      </w:tr>
    </w:tbl>
    <w:sectPr>
      <w:footerReference w:type="default" r:id="rId3"/>
      <w:headerReference w:type="default" r:id="rId231"/>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94910">
    <w:lvl>
      <w:start w:val="1"/>
      <w:numFmt w:val="decimal"/>
      <w:suff w:val="tab"/>
      <w:lvlText w:val="%1."/>
      <w:rPr>
        <w:color w:val="3370ff"/>
      </w:rPr>
    </w:lvl>
  </w:abstractNum>
  <w:abstractNum w:abstractNumId="94911">
    <w:lvl>
      <w:numFmt w:val="bullet"/>
      <w:suff w:val="tab"/>
      <w:lvlText w:val="￮"/>
      <w:rPr>
        <w:color w:val="3370ff"/>
      </w:rPr>
    </w:lvl>
  </w:abstractNum>
  <w:abstractNum w:abstractNumId="94912">
    <w:lvl>
      <w:numFmt w:val="bullet"/>
      <w:suff w:val="tab"/>
      <w:lvlText w:val="￮"/>
      <w:rPr>
        <w:color w:val="3370ff"/>
      </w:rPr>
    </w:lvl>
  </w:abstractNum>
  <w:abstractNum w:abstractNumId="94913">
    <w:lvl>
      <w:start w:val="2"/>
      <w:numFmt w:val="decimal"/>
      <w:suff w:val="tab"/>
      <w:lvlText w:val="%1."/>
      <w:rPr>
        <w:color w:val="3370ff"/>
      </w:rPr>
    </w:lvl>
  </w:abstractNum>
  <w:abstractNum w:abstractNumId="94914">
    <w:lvl>
      <w:numFmt w:val="bullet"/>
      <w:suff w:val="tab"/>
      <w:lvlText w:val="￮"/>
      <w:rPr>
        <w:color w:val="3370ff"/>
      </w:rPr>
    </w:lvl>
  </w:abstractNum>
  <w:abstractNum w:abstractNumId="94915">
    <w:lvl>
      <w:numFmt w:val="bullet"/>
      <w:suff w:val="tab"/>
      <w:lvlText w:val="￮"/>
      <w:rPr>
        <w:color w:val="3370ff"/>
      </w:rPr>
    </w:lvl>
  </w:abstractNum>
  <w:abstractNum w:abstractNumId="94916">
    <w:lvl>
      <w:start w:val="3"/>
      <w:numFmt w:val="decimal"/>
      <w:suff w:val="tab"/>
      <w:lvlText w:val="%1."/>
      <w:rPr>
        <w:color w:val="3370ff"/>
      </w:rPr>
    </w:lvl>
  </w:abstractNum>
  <w:abstractNum w:abstractNumId="94917">
    <w:lvl>
      <w:numFmt w:val="bullet"/>
      <w:suff w:val="tab"/>
      <w:lvlText w:val="￮"/>
      <w:rPr>
        <w:color w:val="3370ff"/>
      </w:rPr>
    </w:lvl>
  </w:abstractNum>
  <w:abstractNum w:abstractNumId="94918">
    <w:lvl>
      <w:numFmt w:val="bullet"/>
      <w:suff w:val="tab"/>
      <w:lvlText w:val="￮"/>
      <w:rPr>
        <w:color w:val="3370ff"/>
      </w:rPr>
    </w:lvl>
  </w:abstractNum>
  <w:abstractNum w:abstractNumId="94919">
    <w:lvl>
      <w:numFmt w:val="bullet"/>
      <w:suff w:val="tab"/>
      <w:lvlText w:val="￮"/>
      <w:rPr>
        <w:color w:val="3370ff"/>
      </w:rPr>
    </w:lvl>
  </w:abstractNum>
  <w:abstractNum w:abstractNumId="94920">
    <w:lvl>
      <w:numFmt w:val="bullet"/>
      <w:suff w:val="tab"/>
      <w:lvlText w:val="￮"/>
      <w:rPr>
        <w:color w:val="3370ff"/>
      </w:rPr>
    </w:lvl>
  </w:abstractNum>
  <w:abstractNum w:abstractNumId="94921">
    <w:lvl>
      <w:numFmt w:val="bullet"/>
      <w:suff w:val="tab"/>
      <w:lvlText w:val="￮"/>
      <w:rPr>
        <w:color w:val="3370ff"/>
      </w:rPr>
    </w:lvl>
  </w:abstractNum>
  <w:abstractNum w:abstractNumId="94922">
    <w:lvl>
      <w:numFmt w:val="bullet"/>
      <w:suff w:val="tab"/>
      <w:lvlText w:val="￮"/>
      <w:rPr>
        <w:color w:val="3370ff"/>
      </w:rPr>
    </w:lvl>
  </w:abstractNum>
  <w:abstractNum w:abstractNumId="94923">
    <w:lvl>
      <w:numFmt w:val="bullet"/>
      <w:suff w:val="tab"/>
      <w:lvlText w:val="￮"/>
      <w:rPr>
        <w:color w:val="3370ff"/>
      </w:rPr>
    </w:lvl>
  </w:abstractNum>
  <w:abstractNum w:abstractNumId="94924">
    <w:lvl>
      <w:numFmt w:val="bullet"/>
      <w:suff w:val="tab"/>
      <w:lvlText w:val="￮"/>
      <w:rPr>
        <w:color w:val="3370ff"/>
      </w:rPr>
    </w:lvl>
  </w:abstractNum>
  <w:abstractNum w:abstractNumId="94925">
    <w:lvl>
      <w:numFmt w:val="bullet"/>
      <w:suff w:val="tab"/>
      <w:lvlText w:val="￮"/>
      <w:rPr>
        <w:color w:val="3370ff"/>
      </w:rPr>
    </w:lvl>
  </w:abstractNum>
  <w:abstractNum w:abstractNumId="94926">
    <w:lvl>
      <w:numFmt w:val="bullet"/>
      <w:suff w:val="tab"/>
      <w:lvlText w:val="￮"/>
      <w:rPr>
        <w:color w:val="3370ff"/>
      </w:rPr>
    </w:lvl>
  </w:abstractNum>
  <w:abstractNum w:abstractNumId="94927">
    <w:lvl>
      <w:numFmt w:val="bullet"/>
      <w:suff w:val="tab"/>
      <w:lvlText w:val="￮"/>
      <w:rPr>
        <w:color w:val="3370ff"/>
      </w:rPr>
    </w:lvl>
  </w:abstractNum>
  <w:abstractNum w:abstractNumId="94928">
    <w:lvl>
      <w:numFmt w:val="bullet"/>
      <w:suff w:val="tab"/>
      <w:lvlText w:val="￮"/>
      <w:rPr>
        <w:color w:val="3370ff"/>
      </w:rPr>
    </w:lvl>
  </w:abstractNum>
  <w:abstractNum w:abstractNumId="94929">
    <w:lvl>
      <w:numFmt w:val="bullet"/>
      <w:suff w:val="tab"/>
      <w:lvlText w:val="￮"/>
      <w:rPr>
        <w:color w:val="3370ff"/>
      </w:rPr>
    </w:lvl>
  </w:abstractNum>
  <w:abstractNum w:abstractNumId="94930">
    <w:lvl>
      <w:numFmt w:val="bullet"/>
      <w:suff w:val="tab"/>
      <w:lvlText w:val="￮"/>
      <w:rPr>
        <w:color w:val="3370ff"/>
      </w:rPr>
    </w:lvl>
  </w:abstractNum>
  <w:abstractNum w:abstractNumId="94931">
    <w:lvl>
      <w:numFmt w:val="bullet"/>
      <w:suff w:val="tab"/>
      <w:lvlText w:val="￮"/>
      <w:rPr>
        <w:color w:val="3370ff"/>
      </w:rPr>
    </w:lvl>
  </w:abstractNum>
  <w:abstractNum w:abstractNumId="94932">
    <w:lvl>
      <w:numFmt w:val="bullet"/>
      <w:suff w:val="tab"/>
      <w:lvlText w:val="￮"/>
      <w:rPr>
        <w:color w:val="3370ff"/>
      </w:rPr>
    </w:lvl>
  </w:abstractNum>
  <w:abstractNum w:abstractNumId="94933">
    <w:lvl>
      <w:numFmt w:val="bullet"/>
      <w:suff w:val="tab"/>
      <w:lvlText w:val="￮"/>
      <w:rPr>
        <w:color w:val="3370ff"/>
      </w:rPr>
    </w:lvl>
  </w:abstractNum>
  <w:abstractNum w:abstractNumId="94934">
    <w:lvl>
      <w:numFmt w:val="bullet"/>
      <w:suff w:val="tab"/>
      <w:lvlText w:val="￮"/>
      <w:rPr>
        <w:color w:val="3370ff"/>
      </w:rPr>
    </w:lvl>
  </w:abstractNum>
  <w:abstractNum w:abstractNumId="94935">
    <w:lvl>
      <w:numFmt w:val="bullet"/>
      <w:suff w:val="tab"/>
      <w:lvlText w:val="￮"/>
      <w:rPr>
        <w:color w:val="3370ff"/>
      </w:rPr>
    </w:lvl>
  </w:abstractNum>
  <w:abstractNum w:abstractNumId="94936">
    <w:lvl>
      <w:numFmt w:val="bullet"/>
      <w:suff w:val="tab"/>
      <w:lvlText w:val="￮"/>
      <w:rPr>
        <w:color w:val="3370ff"/>
      </w:rPr>
    </w:lvl>
  </w:abstractNum>
  <w:abstractNum w:abstractNumId="94937">
    <w:lvl>
      <w:numFmt w:val="bullet"/>
      <w:suff w:val="tab"/>
      <w:lvlText w:val="￮"/>
      <w:rPr>
        <w:color w:val="3370ff"/>
      </w:rPr>
    </w:lvl>
  </w:abstractNum>
  <w:abstractNum w:abstractNumId="94938">
    <w:lvl>
      <w:numFmt w:val="bullet"/>
      <w:suff w:val="tab"/>
      <w:lvlText w:val="￮"/>
      <w:rPr>
        <w:color w:val="3370ff"/>
      </w:rPr>
    </w:lvl>
  </w:abstractNum>
  <w:abstractNum w:abstractNumId="94939">
    <w:lvl>
      <w:numFmt w:val="bullet"/>
      <w:suff w:val="tab"/>
      <w:lvlText w:val="￮"/>
      <w:rPr>
        <w:color w:val="3370ff"/>
      </w:rPr>
    </w:lvl>
  </w:abstractNum>
  <w:abstractNum w:abstractNumId="94940">
    <w:lvl>
      <w:numFmt w:val="bullet"/>
      <w:suff w:val="tab"/>
      <w:lvlText w:val="￮"/>
      <w:rPr>
        <w:color w:val="3370ff"/>
      </w:rPr>
    </w:lvl>
  </w:abstractNum>
  <w:abstractNum w:abstractNumId="94941">
    <w:lvl>
      <w:numFmt w:val="bullet"/>
      <w:suff w:val="tab"/>
      <w:lvlText w:val="￮"/>
      <w:rPr>
        <w:color w:val="3370ff"/>
      </w:rPr>
    </w:lvl>
  </w:abstractNum>
  <w:abstractNum w:abstractNumId="94942">
    <w:lvl>
      <w:numFmt w:val="bullet"/>
      <w:suff w:val="tab"/>
      <w:lvlText w:val="￮"/>
      <w:rPr>
        <w:color w:val="3370ff"/>
      </w:rPr>
    </w:lvl>
  </w:abstractNum>
  <w:abstractNum w:abstractNumId="94943">
    <w:lvl>
      <w:numFmt w:val="bullet"/>
      <w:suff w:val="tab"/>
      <w:lvlText w:val="￮"/>
      <w:rPr>
        <w:color w:val="3370ff"/>
      </w:rPr>
    </w:lvl>
  </w:abstractNum>
  <w:abstractNum w:abstractNumId="94944">
    <w:lvl>
      <w:numFmt w:val="bullet"/>
      <w:suff w:val="tab"/>
      <w:lvlText w:val="￮"/>
      <w:rPr>
        <w:color w:val="3370ff"/>
      </w:rPr>
    </w:lvl>
  </w:abstractNum>
  <w:abstractNum w:abstractNumId="94945">
    <w:lvl>
      <w:numFmt w:val="bullet"/>
      <w:suff w:val="tab"/>
      <w:lvlText w:val="￮"/>
      <w:rPr>
        <w:color w:val="3370ff"/>
      </w:rPr>
    </w:lvl>
  </w:abstractNum>
  <w:abstractNum w:abstractNumId="94946">
    <w:lvl>
      <w:numFmt w:val="bullet"/>
      <w:suff w:val="tab"/>
      <w:lvlText w:val="￮"/>
      <w:rPr>
        <w:color w:val="3370ff"/>
      </w:rPr>
    </w:lvl>
  </w:abstractNum>
  <w:abstractNum w:abstractNumId="94947">
    <w:lvl>
      <w:numFmt w:val="bullet"/>
      <w:suff w:val="tab"/>
      <w:lvlText w:val="￮"/>
      <w:rPr>
        <w:color w:val="3370ff"/>
      </w:rPr>
    </w:lvl>
  </w:abstractNum>
  <w:abstractNum w:abstractNumId="94948">
    <w:lvl>
      <w:numFmt w:val="bullet"/>
      <w:suff w:val="tab"/>
      <w:lvlText w:val="￮"/>
      <w:rPr>
        <w:color w:val="3370ff"/>
      </w:rPr>
    </w:lvl>
  </w:abstractNum>
  <w:abstractNum w:abstractNumId="94949">
    <w:lvl>
      <w:numFmt w:val="bullet"/>
      <w:suff w:val="tab"/>
      <w:lvlText w:val="￮"/>
      <w:rPr>
        <w:color w:val="3370ff"/>
      </w:rPr>
    </w:lvl>
  </w:abstractNum>
  <w:abstractNum w:abstractNumId="94950">
    <w:lvl>
      <w:numFmt w:val="bullet"/>
      <w:suff w:val="tab"/>
      <w:lvlText w:val="￮"/>
      <w:rPr>
        <w:color w:val="3370ff"/>
      </w:rPr>
    </w:lvl>
  </w:abstractNum>
  <w:abstractNum w:abstractNumId="94951">
    <w:lvl>
      <w:numFmt w:val="bullet"/>
      <w:suff w:val="tab"/>
      <w:lvlText w:val="￮"/>
      <w:rPr>
        <w:color w:val="3370ff"/>
      </w:rPr>
    </w:lvl>
  </w:abstractNum>
  <w:abstractNum w:abstractNumId="94952">
    <w:lvl>
      <w:numFmt w:val="bullet"/>
      <w:suff w:val="tab"/>
      <w:lvlText w:val="￮"/>
      <w:rPr>
        <w:color w:val="3370ff"/>
      </w:rPr>
    </w:lvl>
  </w:abstractNum>
  <w:abstractNum w:abstractNumId="94953">
    <w:lvl>
      <w:numFmt w:val="bullet"/>
      <w:suff w:val="tab"/>
      <w:lvlText w:val="￮"/>
      <w:rPr>
        <w:color w:val="3370ff"/>
      </w:rPr>
    </w:lvl>
  </w:abstractNum>
  <w:abstractNum w:abstractNumId="94954">
    <w:lvl>
      <w:numFmt w:val="bullet"/>
      <w:suff w:val="tab"/>
      <w:lvlText w:val="￮"/>
      <w:rPr>
        <w:color w:val="3370ff"/>
      </w:rPr>
    </w:lvl>
  </w:abstractNum>
  <w:abstractNum w:abstractNumId="94955">
    <w:lvl>
      <w:numFmt w:val="bullet"/>
      <w:suff w:val="tab"/>
      <w:lvlText w:val="￮"/>
      <w:rPr>
        <w:color w:val="3370ff"/>
      </w:rPr>
    </w:lvl>
  </w:abstractNum>
  <w:abstractNum w:abstractNumId="94956">
    <w:lvl>
      <w:numFmt w:val="bullet"/>
      <w:suff w:val="tab"/>
      <w:lvlText w:val="￮"/>
      <w:rPr>
        <w:color w:val="3370ff"/>
      </w:rPr>
    </w:lvl>
  </w:abstractNum>
  <w:abstractNum w:abstractNumId="94957">
    <w:lvl>
      <w:numFmt w:val="bullet"/>
      <w:suff w:val="tab"/>
      <w:lvlText w:val="￮"/>
      <w:rPr>
        <w:color w:val="3370ff"/>
      </w:rPr>
    </w:lvl>
  </w:abstractNum>
  <w:abstractNum w:abstractNumId="94958">
    <w:lvl>
      <w:numFmt w:val="bullet"/>
      <w:suff w:val="tab"/>
      <w:lvlText w:val="￮"/>
      <w:rPr>
        <w:color w:val="3370ff"/>
      </w:rPr>
    </w:lvl>
  </w:abstractNum>
  <w:abstractNum w:abstractNumId="94959">
    <w:lvl>
      <w:numFmt w:val="bullet"/>
      <w:suff w:val="tab"/>
      <w:lvlText w:val="￮"/>
      <w:rPr>
        <w:color w:val="3370ff"/>
      </w:rPr>
    </w:lvl>
  </w:abstractNum>
  <w:abstractNum w:abstractNumId="94960">
    <w:lvl>
      <w:numFmt w:val="bullet"/>
      <w:suff w:val="tab"/>
      <w:lvlText w:val="￮"/>
      <w:rPr>
        <w:color w:val="3370ff"/>
      </w:rPr>
    </w:lvl>
  </w:abstractNum>
  <w:abstractNum w:abstractNumId="94961">
    <w:lvl>
      <w:numFmt w:val="bullet"/>
      <w:suff w:val="tab"/>
      <w:lvlText w:val="￮"/>
      <w:rPr>
        <w:color w:val="3370ff"/>
      </w:rPr>
    </w:lvl>
  </w:abstractNum>
  <w:abstractNum w:abstractNumId="94962">
    <w:lvl>
      <w:numFmt w:val="bullet"/>
      <w:suff w:val="tab"/>
      <w:lvlText w:val="￮"/>
      <w:rPr>
        <w:color w:val="3370ff"/>
      </w:rPr>
    </w:lvl>
  </w:abstractNum>
  <w:abstractNum w:abstractNumId="94963">
    <w:lvl>
      <w:numFmt w:val="bullet"/>
      <w:suff w:val="tab"/>
      <w:lvlText w:val="￮"/>
      <w:rPr>
        <w:color w:val="3370ff"/>
      </w:rPr>
    </w:lvl>
  </w:abstractNum>
  <w:abstractNum w:abstractNumId="94964">
    <w:lvl>
      <w:numFmt w:val="bullet"/>
      <w:suff w:val="tab"/>
      <w:lvlText w:val="￮"/>
      <w:rPr>
        <w:color w:val="3370ff"/>
      </w:rPr>
    </w:lvl>
  </w:abstractNum>
  <w:abstractNum w:abstractNumId="94965">
    <w:lvl>
      <w:numFmt w:val="bullet"/>
      <w:suff w:val="tab"/>
      <w:lvlText w:val="￮"/>
      <w:rPr>
        <w:color w:val="3370ff"/>
      </w:rPr>
    </w:lvl>
  </w:abstractNum>
  <w:abstractNum w:abstractNumId="94966">
    <w:lvl>
      <w:numFmt w:val="bullet"/>
      <w:suff w:val="tab"/>
      <w:lvlText w:val="￮"/>
      <w:rPr>
        <w:color w:val="3370ff"/>
      </w:rPr>
    </w:lvl>
  </w:abstractNum>
  <w:abstractNum w:abstractNumId="94967">
    <w:lvl>
      <w:numFmt w:val="bullet"/>
      <w:suff w:val="tab"/>
      <w:lvlText w:val="￮"/>
      <w:rPr>
        <w:color w:val="3370ff"/>
      </w:rPr>
    </w:lvl>
  </w:abstractNum>
  <w:abstractNum w:abstractNumId="94968">
    <w:lvl>
      <w:numFmt w:val="bullet"/>
      <w:suff w:val="tab"/>
      <w:lvlText w:val="￮"/>
      <w:rPr>
        <w:color w:val="3370ff"/>
      </w:rPr>
    </w:lvl>
  </w:abstractNum>
  <w:abstractNum w:abstractNumId="94969">
    <w:lvl>
      <w:numFmt w:val="bullet"/>
      <w:suff w:val="tab"/>
      <w:lvlText w:val="￮"/>
      <w:rPr>
        <w:color w:val="3370ff"/>
      </w:rPr>
    </w:lvl>
  </w:abstractNum>
  <w:abstractNum w:abstractNumId="94970">
    <w:lvl>
      <w:numFmt w:val="bullet"/>
      <w:suff w:val="tab"/>
      <w:lvlText w:val="￮"/>
      <w:rPr>
        <w:color w:val="3370ff"/>
      </w:rPr>
    </w:lvl>
  </w:abstractNum>
  <w:abstractNum w:abstractNumId="94971">
    <w:lvl>
      <w:numFmt w:val="bullet"/>
      <w:suff w:val="tab"/>
      <w:lvlText w:val="￮"/>
      <w:rPr>
        <w:color w:val="3370ff"/>
      </w:rPr>
    </w:lvl>
  </w:abstractNum>
  <w:abstractNum w:abstractNumId="94972">
    <w:lvl>
      <w:numFmt w:val="bullet"/>
      <w:suff w:val="tab"/>
      <w:lvlText w:val="￮"/>
      <w:rPr>
        <w:color w:val="3370ff"/>
      </w:rPr>
    </w:lvl>
  </w:abstractNum>
  <w:abstractNum w:abstractNumId="94973">
    <w:lvl>
      <w:numFmt w:val="bullet"/>
      <w:suff w:val="tab"/>
      <w:lvlText w:val="￮"/>
      <w:rPr>
        <w:color w:val="3370ff"/>
      </w:rPr>
    </w:lvl>
  </w:abstractNum>
  <w:abstractNum w:abstractNumId="94974">
    <w:lvl>
      <w:numFmt w:val="bullet"/>
      <w:suff w:val="tab"/>
      <w:lvlText w:val="￮"/>
      <w:rPr>
        <w:color w:val="3370ff"/>
      </w:rPr>
    </w:lvl>
  </w:abstractNum>
  <w:abstractNum w:abstractNumId="94975">
    <w:lvl>
      <w:numFmt w:val="bullet"/>
      <w:suff w:val="tab"/>
      <w:lvlText w:val="￮"/>
      <w:rPr>
        <w:color w:val="3370ff"/>
      </w:rPr>
    </w:lvl>
  </w:abstractNum>
  <w:abstractNum w:abstractNumId="94976">
    <w:lvl>
      <w:numFmt w:val="bullet"/>
      <w:suff w:val="tab"/>
      <w:lvlText w:val="￮"/>
      <w:rPr>
        <w:color w:val="3370ff"/>
      </w:rPr>
    </w:lvl>
  </w:abstractNum>
  <w:abstractNum w:abstractNumId="94977">
    <w:lvl>
      <w:numFmt w:val="bullet"/>
      <w:suff w:val="tab"/>
      <w:lvlText w:val="￮"/>
      <w:rPr>
        <w:color w:val="3370ff"/>
      </w:rPr>
    </w:lvl>
  </w:abstractNum>
  <w:abstractNum w:abstractNumId="94978">
    <w:lvl>
      <w:numFmt w:val="bullet"/>
      <w:suff w:val="tab"/>
      <w:lvlText w:val="￮"/>
      <w:rPr>
        <w:color w:val="3370ff"/>
      </w:rPr>
    </w:lvl>
  </w:abstractNum>
  <w:abstractNum w:abstractNumId="94979">
    <w:lvl>
      <w:numFmt w:val="bullet"/>
      <w:suff w:val="tab"/>
      <w:lvlText w:val="￮"/>
      <w:rPr>
        <w:color w:val="3370ff"/>
      </w:rPr>
    </w:lvl>
  </w:abstractNum>
  <w:abstractNum w:abstractNumId="94980">
    <w:lvl>
      <w:numFmt w:val="bullet"/>
      <w:suff w:val="tab"/>
      <w:lvlText w:val="￮"/>
      <w:rPr>
        <w:color w:val="3370ff"/>
      </w:rPr>
    </w:lvl>
  </w:abstractNum>
  <w:abstractNum w:abstractNumId="94981">
    <w:lvl>
      <w:numFmt w:val="bullet"/>
      <w:suff w:val="tab"/>
      <w:lvlText w:val="￮"/>
      <w:rPr>
        <w:color w:val="3370ff"/>
      </w:rPr>
    </w:lvl>
  </w:abstractNum>
  <w:abstractNum w:abstractNumId="94982">
    <w:lvl>
      <w:numFmt w:val="bullet"/>
      <w:suff w:val="tab"/>
      <w:lvlText w:val="￮"/>
      <w:rPr>
        <w:color w:val="3370ff"/>
      </w:rPr>
    </w:lvl>
  </w:abstractNum>
  <w:abstractNum w:abstractNumId="94983">
    <w:lvl>
      <w:numFmt w:val="bullet"/>
      <w:suff w:val="tab"/>
      <w:lvlText w:val="￮"/>
      <w:rPr>
        <w:color w:val="3370ff"/>
      </w:rPr>
    </w:lvl>
  </w:abstractNum>
  <w:abstractNum w:abstractNumId="94984">
    <w:lvl>
      <w:numFmt w:val="bullet"/>
      <w:suff w:val="tab"/>
      <w:lvlText w:val="￮"/>
      <w:rPr>
        <w:color w:val="3370ff"/>
      </w:rPr>
    </w:lvl>
  </w:abstractNum>
  <w:abstractNum w:abstractNumId="94985">
    <w:lvl>
      <w:numFmt w:val="bullet"/>
      <w:suff w:val="tab"/>
      <w:lvlText w:val="￮"/>
      <w:rPr>
        <w:color w:val="3370ff"/>
      </w:rPr>
    </w:lvl>
  </w:abstractNum>
  <w:abstractNum w:abstractNumId="94986">
    <w:lvl>
      <w:numFmt w:val="bullet"/>
      <w:suff w:val="tab"/>
      <w:lvlText w:val="￮"/>
      <w:rPr>
        <w:color w:val="3370ff"/>
      </w:rPr>
    </w:lvl>
  </w:abstractNum>
  <w:abstractNum w:abstractNumId="94987">
    <w:lvl>
      <w:numFmt w:val="bullet"/>
      <w:suff w:val="tab"/>
      <w:lvlText w:val="￮"/>
      <w:rPr>
        <w:color w:val="3370ff"/>
      </w:rPr>
    </w:lvl>
  </w:abstractNum>
  <w:abstractNum w:abstractNumId="94988">
    <w:lvl>
      <w:numFmt w:val="bullet"/>
      <w:suff w:val="tab"/>
      <w:lvlText w:val="￮"/>
      <w:rPr>
        <w:color w:val="3370ff"/>
      </w:rPr>
    </w:lvl>
  </w:abstractNum>
  <w:abstractNum w:abstractNumId="94989">
    <w:lvl>
      <w:numFmt w:val="bullet"/>
      <w:suff w:val="tab"/>
      <w:lvlText w:val="￮"/>
      <w:rPr>
        <w:color w:val="3370ff"/>
      </w:rPr>
    </w:lvl>
  </w:abstractNum>
  <w:abstractNum w:abstractNumId="94990">
    <w:lvl>
      <w:start w:val="1"/>
      <w:numFmt w:val="decimal"/>
      <w:suff w:val="tab"/>
      <w:lvlText w:val="%1."/>
      <w:rPr>
        <w:color w:val="3370ff"/>
      </w:rPr>
    </w:lvl>
  </w:abstractNum>
  <w:abstractNum w:abstractNumId="94991">
    <w:lvl>
      <w:numFmt w:val="bullet"/>
      <w:suff w:val="tab"/>
      <w:lvlText w:val="￮"/>
      <w:rPr>
        <w:color w:val="3370ff"/>
      </w:rPr>
    </w:lvl>
  </w:abstractNum>
  <w:abstractNum w:abstractNumId="94992">
    <w:lvl>
      <w:numFmt w:val="bullet"/>
      <w:suff w:val="tab"/>
      <w:lvlText w:val="￮"/>
      <w:rPr>
        <w:color w:val="3370ff"/>
      </w:rPr>
    </w:lvl>
  </w:abstractNum>
  <w:abstractNum w:abstractNumId="94993">
    <w:lvl>
      <w:numFmt w:val="bullet"/>
      <w:suff w:val="tab"/>
      <w:lvlText w:val="￮"/>
      <w:rPr>
        <w:color w:val="3370ff"/>
      </w:rPr>
    </w:lvl>
  </w:abstractNum>
  <w:abstractNum w:abstractNumId="94994">
    <w:lvl>
      <w:start w:val="2"/>
      <w:numFmt w:val="decimal"/>
      <w:suff w:val="tab"/>
      <w:lvlText w:val="%1."/>
      <w:rPr>
        <w:color w:val="3370ff"/>
      </w:rPr>
    </w:lvl>
  </w:abstractNum>
  <w:abstractNum w:abstractNumId="94995">
    <w:lvl>
      <w:numFmt w:val="bullet"/>
      <w:suff w:val="tab"/>
      <w:lvlText w:val="￮"/>
      <w:rPr>
        <w:color w:val="3370ff"/>
      </w:rPr>
    </w:lvl>
  </w:abstractNum>
  <w:abstractNum w:abstractNumId="94996">
    <w:lvl>
      <w:numFmt w:val="bullet"/>
      <w:suff w:val="tab"/>
      <w:lvlText w:val="￮"/>
      <w:rPr>
        <w:color w:val="3370ff"/>
      </w:rPr>
    </w:lvl>
  </w:abstractNum>
  <w:abstractNum w:abstractNumId="94997">
    <w:lvl>
      <w:start w:val="3"/>
      <w:numFmt w:val="decimal"/>
      <w:suff w:val="tab"/>
      <w:lvlText w:val="%1."/>
      <w:rPr>
        <w:color w:val="3370ff"/>
      </w:rPr>
    </w:lvl>
  </w:abstractNum>
  <w:abstractNum w:abstractNumId="94998">
    <w:lvl>
      <w:numFmt w:val="bullet"/>
      <w:suff w:val="tab"/>
      <w:lvlText w:val="￮"/>
      <w:rPr>
        <w:color w:val="3370ff"/>
      </w:rPr>
    </w:lvl>
  </w:abstractNum>
  <w:abstractNum w:abstractNumId="94999">
    <w:lvl>
      <w:start w:val="1"/>
      <w:numFmt w:val="decimal"/>
      <w:suff w:val="tab"/>
      <w:lvlText w:val="%1."/>
      <w:rPr>
        <w:color w:val="3370ff"/>
      </w:rPr>
    </w:lvl>
  </w:abstractNum>
  <w:abstractNum w:abstractNumId="95000">
    <w:lvl>
      <w:start w:val="2"/>
      <w:numFmt w:val="decimal"/>
      <w:suff w:val="tab"/>
      <w:lvlText w:val="%1."/>
      <w:rPr>
        <w:color w:val="3370ff"/>
      </w:rPr>
    </w:lvl>
  </w:abstractNum>
  <w:abstractNum w:abstractNumId="95001">
    <w:lvl>
      <w:start w:val="3"/>
      <w:numFmt w:val="decimal"/>
      <w:suff w:val="tab"/>
      <w:lvlText w:val="%1."/>
      <w:rPr>
        <w:color w:val="3370ff"/>
      </w:rPr>
    </w:lvl>
  </w:abstractNum>
  <w:abstractNum w:abstractNumId="95002">
    <w:lvl>
      <w:start w:val="4"/>
      <w:numFmt w:val="decimal"/>
      <w:suff w:val="tab"/>
      <w:lvlText w:val="%1."/>
      <w:rPr>
        <w:color w:val="3370ff"/>
      </w:rPr>
    </w:lvl>
  </w:abstractNum>
  <w:abstractNum w:abstractNumId="95003">
    <w:lvl>
      <w:start w:val="5"/>
      <w:numFmt w:val="decimal"/>
      <w:suff w:val="tab"/>
      <w:lvlText w:val="%1."/>
      <w:rPr>
        <w:color w:val="3370ff"/>
      </w:rPr>
    </w:lvl>
  </w:abstractNum>
  <w:abstractNum w:abstractNumId="95004">
    <w:lvl>
      <w:start w:val="1"/>
      <w:numFmt w:val="decimal"/>
      <w:suff w:val="tab"/>
      <w:lvlText w:val="%1."/>
      <w:rPr>
        <w:color w:val="3370ff"/>
      </w:rPr>
    </w:lvl>
  </w:abstractNum>
  <w:abstractNum w:abstractNumId="95005">
    <w:lvl>
      <w:start w:val="2"/>
      <w:numFmt w:val="decimal"/>
      <w:suff w:val="tab"/>
      <w:lvlText w:val="%1."/>
      <w:rPr>
        <w:color w:val="3370ff"/>
      </w:rPr>
    </w:lvl>
  </w:abstractNum>
  <w:abstractNum w:abstractNumId="95006">
    <w:lvl>
      <w:start w:val="3"/>
      <w:numFmt w:val="decimal"/>
      <w:suff w:val="tab"/>
      <w:lvlText w:val="%1."/>
      <w:rPr>
        <w:color w:val="3370ff"/>
      </w:rPr>
    </w:lvl>
  </w:abstractNum>
  <w:abstractNum w:abstractNumId="95007">
    <w:lvl>
      <w:start w:val="4"/>
      <w:numFmt w:val="decimal"/>
      <w:suff w:val="tab"/>
      <w:lvlText w:val="%1."/>
      <w:rPr>
        <w:color w:val="3370ff"/>
      </w:rPr>
    </w:lvl>
  </w:abstractNum>
  <w:abstractNum w:abstractNumId="95008">
    <w:lvl>
      <w:start w:val="5"/>
      <w:numFmt w:val="decimal"/>
      <w:suff w:val="tab"/>
      <w:lvlText w:val="%1."/>
      <w:rPr>
        <w:color w:val="3370ff"/>
      </w:rPr>
    </w:lvl>
  </w:abstractNum>
  <w:abstractNum w:abstractNumId="95009">
    <w:lvl>
      <w:start w:val="6"/>
      <w:numFmt w:val="decimal"/>
      <w:suff w:val="tab"/>
      <w:lvlText w:val="%1."/>
      <w:rPr>
        <w:color w:val="3370ff"/>
      </w:rPr>
    </w:lvl>
  </w:abstractNum>
  <w:abstractNum w:abstractNumId="95010">
    <w:lvl>
      <w:start w:val="7"/>
      <w:numFmt w:val="decimal"/>
      <w:suff w:val="tab"/>
      <w:lvlText w:val="%1."/>
      <w:rPr>
        <w:color w:val="3370ff"/>
      </w:rPr>
    </w:lvl>
  </w:abstractNum>
  <w:abstractNum w:abstractNumId="95011">
    <w:lvl>
      <w:start w:val="8"/>
      <w:numFmt w:val="decimal"/>
      <w:suff w:val="tab"/>
      <w:lvlText w:val="%1."/>
      <w:rPr>
        <w:color w:val="3370ff"/>
      </w:rPr>
    </w:lvl>
  </w:abstractNum>
  <w:abstractNum w:abstractNumId="95012">
    <w:lvl>
      <w:start w:val="9"/>
      <w:numFmt w:val="decimal"/>
      <w:suff w:val="tab"/>
      <w:lvlText w:val="%1."/>
      <w:rPr>
        <w:color w:val="3370ff"/>
      </w:rPr>
    </w:lvl>
  </w:abstractNum>
  <w:abstractNum w:abstractNumId="95013">
    <w:lvl>
      <w:start w:val="10"/>
      <w:numFmt w:val="decimal"/>
      <w:suff w:val="tab"/>
      <w:lvlText w:val="%1."/>
      <w:rPr>
        <w:color w:val="3370ff"/>
      </w:rPr>
    </w:lvl>
  </w:abstractNum>
  <w:abstractNum w:abstractNumId="95014">
    <w:lvl>
      <w:start w:val="1"/>
      <w:numFmt w:val="decimal"/>
      <w:suff w:val="tab"/>
      <w:lvlText w:val="%1."/>
      <w:rPr>
        <w:color w:val="3370ff"/>
      </w:rPr>
    </w:lvl>
  </w:abstractNum>
  <w:abstractNum w:abstractNumId="95015">
    <w:lvl>
      <w:numFmt w:val="bullet"/>
      <w:suff w:val="tab"/>
      <w:lvlText w:val="￮"/>
      <w:rPr>
        <w:color w:val="3370ff"/>
      </w:rPr>
    </w:lvl>
  </w:abstractNum>
  <w:abstractNum w:abstractNumId="95016">
    <w:lvl>
      <w:numFmt w:val="bullet"/>
      <w:suff w:val="tab"/>
      <w:lvlText w:val="￮"/>
      <w:rPr>
        <w:color w:val="3370ff"/>
      </w:rPr>
    </w:lvl>
  </w:abstractNum>
  <w:abstractNum w:abstractNumId="95017">
    <w:lvl>
      <w:start w:val="2"/>
      <w:numFmt w:val="decimal"/>
      <w:suff w:val="tab"/>
      <w:lvlText w:val="%1."/>
      <w:rPr>
        <w:color w:val="3370ff"/>
      </w:rPr>
    </w:lvl>
  </w:abstractNum>
  <w:abstractNum w:abstractNumId="95018">
    <w:lvl>
      <w:numFmt w:val="bullet"/>
      <w:suff w:val="tab"/>
      <w:lvlText w:val="￮"/>
      <w:rPr>
        <w:color w:val="3370ff"/>
      </w:rPr>
    </w:lvl>
  </w:abstractNum>
  <w:abstractNum w:abstractNumId="95019">
    <w:lvl>
      <w:numFmt w:val="bullet"/>
      <w:suff w:val="tab"/>
      <w:lvlText w:val="￮"/>
      <w:rPr>
        <w:color w:val="3370ff"/>
      </w:rPr>
    </w:lvl>
  </w:abstractNum>
  <w:abstractNum w:abstractNumId="95020">
    <w:lvl>
      <w:start w:val="3"/>
      <w:numFmt w:val="decimal"/>
      <w:suff w:val="tab"/>
      <w:lvlText w:val="%1."/>
      <w:rPr>
        <w:color w:val="3370ff"/>
      </w:rPr>
    </w:lvl>
  </w:abstractNum>
  <w:abstractNum w:abstractNumId="95021">
    <w:lvl>
      <w:numFmt w:val="bullet"/>
      <w:suff w:val="tab"/>
      <w:lvlText w:val="￮"/>
      <w:rPr>
        <w:color w:val="3370ff"/>
      </w:rPr>
    </w:lvl>
  </w:abstractNum>
  <w:abstractNum w:abstractNumId="95022">
    <w:lvl>
      <w:numFmt w:val="bullet"/>
      <w:suff w:val="tab"/>
      <w:lvlText w:val="￮"/>
      <w:rPr>
        <w:color w:val="3370ff"/>
      </w:rPr>
    </w:lvl>
  </w:abstractNum>
  <w:abstractNum w:abstractNumId="95023">
    <w:lvl>
      <w:start w:val="1"/>
      <w:numFmt w:val="decimal"/>
      <w:suff w:val="tab"/>
      <w:lvlText w:val="%1."/>
      <w:rPr>
        <w:color w:val="3370ff"/>
      </w:rPr>
    </w:lvl>
  </w:abstractNum>
  <w:abstractNum w:abstractNumId="95024">
    <w:lvl>
      <w:numFmt w:val="bullet"/>
      <w:suff w:val="tab"/>
      <w:lvlText w:val="￮"/>
      <w:rPr>
        <w:color w:val="3370ff"/>
      </w:rPr>
    </w:lvl>
  </w:abstractNum>
  <w:abstractNum w:abstractNumId="95025">
    <w:lvl>
      <w:numFmt w:val="bullet"/>
      <w:suff w:val="tab"/>
      <w:lvlText w:val="￮"/>
      <w:rPr>
        <w:color w:val="3370ff"/>
      </w:rPr>
    </w:lvl>
  </w:abstractNum>
  <w:abstractNum w:abstractNumId="95026">
    <w:lvl>
      <w:start w:val="2"/>
      <w:numFmt w:val="decimal"/>
      <w:suff w:val="tab"/>
      <w:lvlText w:val="%1."/>
      <w:rPr>
        <w:color w:val="3370ff"/>
      </w:rPr>
    </w:lvl>
  </w:abstractNum>
  <w:abstractNum w:abstractNumId="95027">
    <w:lvl>
      <w:numFmt w:val="bullet"/>
      <w:suff w:val="tab"/>
      <w:lvlText w:val="￮"/>
      <w:rPr>
        <w:color w:val="3370ff"/>
      </w:rPr>
    </w:lvl>
  </w:abstractNum>
  <w:abstractNum w:abstractNumId="95028">
    <w:lvl>
      <w:numFmt w:val="bullet"/>
      <w:suff w:val="tab"/>
      <w:lvlText w:val="￮"/>
      <w:rPr>
        <w:color w:val="3370ff"/>
      </w:rPr>
    </w:lvl>
  </w:abstractNum>
  <w:abstractNum w:abstractNumId="95029">
    <w:lvl>
      <w:start w:val="3"/>
      <w:numFmt w:val="decimal"/>
      <w:suff w:val="tab"/>
      <w:lvlText w:val="%1."/>
      <w:rPr>
        <w:color w:val="3370ff"/>
      </w:rPr>
    </w:lvl>
  </w:abstractNum>
  <w:abstractNum w:abstractNumId="95030">
    <w:lvl>
      <w:numFmt w:val="bullet"/>
      <w:suff w:val="tab"/>
      <w:lvlText w:val="￮"/>
      <w:rPr>
        <w:color w:val="3370ff"/>
      </w:rPr>
    </w:lvl>
  </w:abstractNum>
  <w:abstractNum w:abstractNumId="95031">
    <w:lvl>
      <w:numFmt w:val="bullet"/>
      <w:suff w:val="tab"/>
      <w:lvlText w:val="￮"/>
      <w:rPr>
        <w:color w:val="3370ff"/>
      </w:rPr>
    </w:lvl>
  </w:abstractNum>
  <w:abstractNum w:abstractNumId="95032">
    <w:lvl>
      <w:start w:val="4"/>
      <w:numFmt w:val="decimal"/>
      <w:suff w:val="tab"/>
      <w:lvlText w:val="%1."/>
      <w:rPr>
        <w:color w:val="3370ff"/>
      </w:rPr>
    </w:lvl>
  </w:abstractNum>
  <w:abstractNum w:abstractNumId="95033">
    <w:lvl>
      <w:numFmt w:val="bullet"/>
      <w:suff w:val="tab"/>
      <w:lvlText w:val="￮"/>
      <w:rPr>
        <w:color w:val="3370ff"/>
      </w:rPr>
    </w:lvl>
  </w:abstractNum>
  <w:abstractNum w:abstractNumId="95034">
    <w:lvl>
      <w:numFmt w:val="bullet"/>
      <w:suff w:val="tab"/>
      <w:lvlText w:val="￮"/>
      <w:rPr>
        <w:color w:val="3370ff"/>
      </w:rPr>
    </w:lvl>
  </w:abstractNum>
  <w:abstractNum w:abstractNumId="95035">
    <w:lvl>
      <w:numFmt w:val="bullet"/>
      <w:suff w:val="tab"/>
      <w:lvlText w:val="•"/>
      <w:rPr>
        <w:color w:val="3370ff"/>
      </w:rPr>
    </w:lvl>
  </w:abstractNum>
  <w:abstractNum w:abstractNumId="95036">
    <w:lvl>
      <w:numFmt w:val="bullet"/>
      <w:suff w:val="tab"/>
      <w:lvlText w:val="•"/>
      <w:rPr>
        <w:color w:val="3370ff"/>
      </w:rPr>
    </w:lvl>
  </w:abstractNum>
  <w:abstractNum w:abstractNumId="95037">
    <w:lvl>
      <w:numFmt w:val="bullet"/>
      <w:suff w:val="tab"/>
      <w:lvlText w:val="•"/>
      <w:rPr>
        <w:color w:val="3370ff"/>
      </w:rPr>
    </w:lvl>
  </w:abstractNum>
  <w:abstractNum w:abstractNumId="95038">
    <w:lvl>
      <w:numFmt w:val="bullet"/>
      <w:suff w:val="tab"/>
      <w:lvlText w:val="•"/>
      <w:rPr>
        <w:color w:val="3370ff"/>
      </w:rPr>
    </w:lvl>
  </w:abstractNum>
  <w:abstractNum w:abstractNumId="95039">
    <w:lvl>
      <w:numFmt w:val="bullet"/>
      <w:suff w:val="tab"/>
      <w:lvlText w:val="•"/>
      <w:rPr>
        <w:color w:val="3370ff"/>
      </w:rPr>
    </w:lvl>
  </w:abstractNum>
  <w:abstractNum w:abstractNumId="95040">
    <w:lvl>
      <w:numFmt w:val="bullet"/>
      <w:suff w:val="tab"/>
      <w:lvlText w:val="•"/>
      <w:rPr>
        <w:color w:val="3370ff"/>
      </w:rPr>
    </w:lvl>
  </w:abstractNum>
  <w:abstractNum w:abstractNumId="95041">
    <w:lvl>
      <w:numFmt w:val="bullet"/>
      <w:suff w:val="tab"/>
      <w:lvlText w:val="•"/>
      <w:rPr>
        <w:color w:val="3370ff"/>
      </w:rPr>
    </w:lvl>
  </w:abstractNum>
  <w:abstractNum w:abstractNumId="95042">
    <w:lvl>
      <w:numFmt w:val="bullet"/>
      <w:suff w:val="tab"/>
      <w:lvlText w:val="•"/>
      <w:rPr>
        <w:color w:val="3370ff"/>
      </w:rPr>
    </w:lvl>
  </w:abstractNum>
  <w:abstractNum w:abstractNumId="95043">
    <w:lvl>
      <w:numFmt w:val="bullet"/>
      <w:suff w:val="tab"/>
      <w:lvlText w:val="•"/>
      <w:rPr>
        <w:color w:val="3370ff"/>
      </w:rPr>
    </w:lvl>
  </w:abstractNum>
  <w:abstractNum w:abstractNumId="95044">
    <w:lvl>
      <w:numFmt w:val="bullet"/>
      <w:suff w:val="tab"/>
      <w:lvlText w:val="•"/>
      <w:rPr>
        <w:color w:val="3370ff"/>
      </w:rPr>
    </w:lvl>
  </w:abstractNum>
  <w:abstractNum w:abstractNumId="95045">
    <w:lvl>
      <w:numFmt w:val="bullet"/>
      <w:suff w:val="tab"/>
      <w:lvlText w:val="•"/>
      <w:rPr>
        <w:color w:val="3370ff"/>
      </w:rPr>
    </w:lvl>
  </w:abstractNum>
  <w:abstractNum w:abstractNumId="95046">
    <w:lvl>
      <w:numFmt w:val="bullet"/>
      <w:suff w:val="tab"/>
      <w:lvlText w:val="•"/>
      <w:rPr>
        <w:color w:val="3370ff"/>
      </w:rPr>
    </w:lvl>
  </w:abstractNum>
  <w:abstractNum w:abstractNumId="95047">
    <w:lvl>
      <w:numFmt w:val="bullet"/>
      <w:suff w:val="tab"/>
      <w:lvlText w:val="•"/>
      <w:rPr>
        <w:color w:val="3370ff"/>
      </w:rPr>
    </w:lvl>
  </w:abstractNum>
  <w:abstractNum w:abstractNumId="95048">
    <w:lvl>
      <w:numFmt w:val="bullet"/>
      <w:suff w:val="tab"/>
      <w:lvlText w:val="•"/>
      <w:rPr>
        <w:color w:val="3370ff"/>
      </w:rPr>
    </w:lvl>
  </w:abstractNum>
  <w:abstractNum w:abstractNumId="95049">
    <w:lvl>
      <w:numFmt w:val="bullet"/>
      <w:suff w:val="tab"/>
      <w:lvlText w:val="•"/>
      <w:rPr>
        <w:color w:val="3370ff"/>
      </w:rPr>
    </w:lvl>
  </w:abstractNum>
  <w:abstractNum w:abstractNumId="95050">
    <w:lvl>
      <w:numFmt w:val="bullet"/>
      <w:suff w:val="tab"/>
      <w:lvlText w:val="•"/>
      <w:rPr>
        <w:color w:val="3370ff"/>
      </w:rPr>
    </w:lvl>
  </w:abstractNum>
  <w:abstractNum w:abstractNumId="95051">
    <w:lvl>
      <w:numFmt w:val="bullet"/>
      <w:suff w:val="tab"/>
      <w:lvlText w:val="•"/>
      <w:rPr>
        <w:color w:val="3370ff"/>
      </w:rPr>
    </w:lvl>
  </w:abstractNum>
  <w:abstractNum w:abstractNumId="95052">
    <w:lvl>
      <w:numFmt w:val="bullet"/>
      <w:suff w:val="tab"/>
      <w:lvlText w:val="•"/>
      <w:rPr>
        <w:color w:val="3370ff"/>
      </w:rPr>
    </w:lvl>
  </w:abstractNum>
  <w:abstractNum w:abstractNumId="95053">
    <w:lvl>
      <w:numFmt w:val="bullet"/>
      <w:suff w:val="tab"/>
      <w:lvlText w:val="•"/>
      <w:rPr>
        <w:color w:val="3370ff"/>
      </w:rPr>
    </w:lvl>
  </w:abstractNum>
  <w:abstractNum w:abstractNumId="95054">
    <w:lvl>
      <w:numFmt w:val="bullet"/>
      <w:suff w:val="tab"/>
      <w:lvlText w:val="•"/>
      <w:rPr>
        <w:color w:val="3370ff"/>
      </w:rPr>
    </w:lvl>
  </w:abstractNum>
  <w:abstractNum w:abstractNumId="95055">
    <w:lvl>
      <w:numFmt w:val="bullet"/>
      <w:suff w:val="tab"/>
      <w:lvlText w:val="•"/>
      <w:rPr>
        <w:color w:val="3370ff"/>
      </w:rPr>
    </w:lvl>
  </w:abstractNum>
  <w:abstractNum w:abstractNumId="95056">
    <w:lvl>
      <w:numFmt w:val="bullet"/>
      <w:suff w:val="tab"/>
      <w:lvlText w:val="•"/>
      <w:rPr>
        <w:color w:val="3370ff"/>
      </w:rPr>
    </w:lvl>
  </w:abstractNum>
  <w:abstractNum w:abstractNumId="95057">
    <w:lvl>
      <w:numFmt w:val="bullet"/>
      <w:suff w:val="tab"/>
      <w:lvlText w:val="•"/>
      <w:rPr>
        <w:color w:val="3370ff"/>
      </w:rPr>
    </w:lvl>
  </w:abstractNum>
  <w:abstractNum w:abstractNumId="95058">
    <w:lvl>
      <w:numFmt w:val="bullet"/>
      <w:suff w:val="tab"/>
      <w:lvlText w:val="•"/>
      <w:rPr>
        <w:color w:val="3370ff"/>
      </w:rPr>
    </w:lvl>
  </w:abstractNum>
  <w:abstractNum w:abstractNumId="95059">
    <w:lvl>
      <w:numFmt w:val="bullet"/>
      <w:suff w:val="tab"/>
      <w:lvlText w:val="•"/>
      <w:rPr>
        <w:color w:val="3370ff"/>
      </w:rPr>
    </w:lvl>
  </w:abstractNum>
  <w:abstractNum w:abstractNumId="95060">
    <w:lvl>
      <w:numFmt w:val="bullet"/>
      <w:suff w:val="tab"/>
      <w:lvlText w:val="•"/>
      <w:rPr>
        <w:color w:val="3370ff"/>
      </w:rPr>
    </w:lvl>
  </w:abstractNum>
  <w:abstractNum w:abstractNumId="95061">
    <w:lvl>
      <w:numFmt w:val="bullet"/>
      <w:suff w:val="tab"/>
      <w:lvlText w:val="•"/>
      <w:rPr>
        <w:color w:val="3370ff"/>
      </w:rPr>
    </w:lvl>
  </w:abstractNum>
  <w:abstractNum w:abstractNumId="95062">
    <w:lvl>
      <w:numFmt w:val="bullet"/>
      <w:suff w:val="tab"/>
      <w:lvlText w:val="•"/>
      <w:rPr>
        <w:color w:val="3370ff"/>
      </w:rPr>
    </w:lvl>
  </w:abstractNum>
  <w:abstractNum w:abstractNumId="95063">
    <w:lvl>
      <w:numFmt w:val="bullet"/>
      <w:suff w:val="tab"/>
      <w:lvlText w:val="•"/>
      <w:rPr>
        <w:color w:val="3370ff"/>
      </w:rPr>
    </w:lvl>
  </w:abstractNum>
  <w:abstractNum w:abstractNumId="95064">
    <w:lvl>
      <w:numFmt w:val="bullet"/>
      <w:suff w:val="tab"/>
      <w:lvlText w:val="•"/>
      <w:rPr>
        <w:color w:val="3370ff"/>
      </w:rPr>
    </w:lvl>
  </w:abstractNum>
  <w:abstractNum w:abstractNumId="95065">
    <w:lvl>
      <w:numFmt w:val="bullet"/>
      <w:suff w:val="tab"/>
      <w:lvlText w:val="•"/>
      <w:rPr>
        <w:color w:val="3370ff"/>
      </w:rPr>
    </w:lvl>
  </w:abstractNum>
  <w:abstractNum w:abstractNumId="95066">
    <w:lvl>
      <w:numFmt w:val="bullet"/>
      <w:suff w:val="tab"/>
      <w:lvlText w:val="•"/>
      <w:rPr>
        <w:color w:val="3370ff"/>
      </w:rPr>
    </w:lvl>
  </w:abstractNum>
  <w:abstractNum w:abstractNumId="95067">
    <w:lvl>
      <w:numFmt w:val="bullet"/>
      <w:suff w:val="tab"/>
      <w:lvlText w:val="•"/>
      <w:rPr>
        <w:color w:val="3370ff"/>
      </w:rPr>
    </w:lvl>
  </w:abstractNum>
  <w:num w:numId="1">
    <w:abstractNumId w:val="94910"/>
  </w:num>
  <w:num w:numId="2">
    <w:abstractNumId w:val="94911"/>
  </w:num>
  <w:num w:numId="3">
    <w:abstractNumId w:val="94912"/>
  </w:num>
  <w:num w:numId="4">
    <w:abstractNumId w:val="94913"/>
  </w:num>
  <w:num w:numId="5">
    <w:abstractNumId w:val="94914"/>
  </w:num>
  <w:num w:numId="6">
    <w:abstractNumId w:val="94915"/>
  </w:num>
  <w:num w:numId="7">
    <w:abstractNumId w:val="94916"/>
  </w:num>
  <w:num w:numId="8">
    <w:abstractNumId w:val="94917"/>
  </w:num>
  <w:num w:numId="9">
    <w:abstractNumId w:val="94918"/>
  </w:num>
  <w:num w:numId="10">
    <w:abstractNumId w:val="94919"/>
  </w:num>
  <w:num w:numId="11">
    <w:abstractNumId w:val="94920"/>
  </w:num>
  <w:num w:numId="12">
    <w:abstractNumId w:val="94921"/>
  </w:num>
  <w:num w:numId="13">
    <w:abstractNumId w:val="94922"/>
  </w:num>
  <w:num w:numId="14">
    <w:abstractNumId w:val="94923"/>
  </w:num>
  <w:num w:numId="15">
    <w:abstractNumId w:val="94924"/>
  </w:num>
  <w:num w:numId="16">
    <w:abstractNumId w:val="94925"/>
  </w:num>
  <w:num w:numId="17">
    <w:abstractNumId w:val="94926"/>
  </w:num>
  <w:num w:numId="18">
    <w:abstractNumId w:val="94927"/>
  </w:num>
  <w:num w:numId="19">
    <w:abstractNumId w:val="94928"/>
  </w:num>
  <w:num w:numId="20">
    <w:abstractNumId w:val="94929"/>
  </w:num>
  <w:num w:numId="21">
    <w:abstractNumId w:val="94930"/>
  </w:num>
  <w:num w:numId="22">
    <w:abstractNumId w:val="94931"/>
  </w:num>
  <w:num w:numId="23">
    <w:abstractNumId w:val="94932"/>
  </w:num>
  <w:num w:numId="24">
    <w:abstractNumId w:val="94933"/>
  </w:num>
  <w:num w:numId="25">
    <w:abstractNumId w:val="94934"/>
  </w:num>
  <w:num w:numId="26">
    <w:abstractNumId w:val="94935"/>
  </w:num>
  <w:num w:numId="27">
    <w:abstractNumId w:val="94936"/>
  </w:num>
  <w:num w:numId="28">
    <w:abstractNumId w:val="94937"/>
  </w:num>
  <w:num w:numId="29">
    <w:abstractNumId w:val="94938"/>
  </w:num>
  <w:num w:numId="30">
    <w:abstractNumId w:val="94939"/>
  </w:num>
  <w:num w:numId="31">
    <w:abstractNumId w:val="94940"/>
  </w:num>
  <w:num w:numId="32">
    <w:abstractNumId w:val="94941"/>
  </w:num>
  <w:num w:numId="33">
    <w:abstractNumId w:val="94942"/>
  </w:num>
  <w:num w:numId="34">
    <w:abstractNumId w:val="94943"/>
  </w:num>
  <w:num w:numId="35">
    <w:abstractNumId w:val="94944"/>
  </w:num>
  <w:num w:numId="36">
    <w:abstractNumId w:val="94945"/>
  </w:num>
  <w:num w:numId="37">
    <w:abstractNumId w:val="94946"/>
  </w:num>
  <w:num w:numId="38">
    <w:abstractNumId w:val="94947"/>
  </w:num>
  <w:num w:numId="39">
    <w:abstractNumId w:val="94948"/>
  </w:num>
  <w:num w:numId="40">
    <w:abstractNumId w:val="94949"/>
  </w:num>
  <w:num w:numId="41">
    <w:abstractNumId w:val="94950"/>
  </w:num>
  <w:num w:numId="42">
    <w:abstractNumId w:val="94951"/>
  </w:num>
  <w:num w:numId="43">
    <w:abstractNumId w:val="94952"/>
  </w:num>
  <w:num w:numId="44">
    <w:abstractNumId w:val="94953"/>
  </w:num>
  <w:num w:numId="45">
    <w:abstractNumId w:val="94954"/>
  </w:num>
  <w:num w:numId="46">
    <w:abstractNumId w:val="94955"/>
  </w:num>
  <w:num w:numId="47">
    <w:abstractNumId w:val="94956"/>
  </w:num>
  <w:num w:numId="48">
    <w:abstractNumId w:val="94957"/>
  </w:num>
  <w:num w:numId="49">
    <w:abstractNumId w:val="94958"/>
  </w:num>
  <w:num w:numId="50">
    <w:abstractNumId w:val="94959"/>
  </w:num>
  <w:num w:numId="51">
    <w:abstractNumId w:val="94960"/>
  </w:num>
  <w:num w:numId="52">
    <w:abstractNumId w:val="94961"/>
  </w:num>
  <w:num w:numId="53">
    <w:abstractNumId w:val="94962"/>
  </w:num>
  <w:num w:numId="54">
    <w:abstractNumId w:val="94963"/>
  </w:num>
  <w:num w:numId="55">
    <w:abstractNumId w:val="94964"/>
  </w:num>
  <w:num w:numId="56">
    <w:abstractNumId w:val="94965"/>
  </w:num>
  <w:num w:numId="57">
    <w:abstractNumId w:val="94966"/>
  </w:num>
  <w:num w:numId="58">
    <w:abstractNumId w:val="94967"/>
  </w:num>
  <w:num w:numId="59">
    <w:abstractNumId w:val="94968"/>
  </w:num>
  <w:num w:numId="60">
    <w:abstractNumId w:val="94969"/>
  </w:num>
  <w:num w:numId="61">
    <w:abstractNumId w:val="94970"/>
  </w:num>
  <w:num w:numId="62">
    <w:abstractNumId w:val="94971"/>
  </w:num>
  <w:num w:numId="63">
    <w:abstractNumId w:val="94972"/>
  </w:num>
  <w:num w:numId="64">
    <w:abstractNumId w:val="94973"/>
  </w:num>
  <w:num w:numId="65">
    <w:abstractNumId w:val="94974"/>
  </w:num>
  <w:num w:numId="66">
    <w:abstractNumId w:val="94975"/>
  </w:num>
  <w:num w:numId="67">
    <w:abstractNumId w:val="94976"/>
  </w:num>
  <w:num w:numId="68">
    <w:abstractNumId w:val="94977"/>
  </w:num>
  <w:num w:numId="69">
    <w:abstractNumId w:val="94978"/>
  </w:num>
  <w:num w:numId="70">
    <w:abstractNumId w:val="94979"/>
  </w:num>
  <w:num w:numId="71">
    <w:abstractNumId w:val="94980"/>
  </w:num>
  <w:num w:numId="72">
    <w:abstractNumId w:val="94981"/>
  </w:num>
  <w:num w:numId="73">
    <w:abstractNumId w:val="94982"/>
  </w:num>
  <w:num w:numId="74">
    <w:abstractNumId w:val="94983"/>
  </w:num>
  <w:num w:numId="75">
    <w:abstractNumId w:val="94984"/>
  </w:num>
  <w:num w:numId="76">
    <w:abstractNumId w:val="94985"/>
  </w:num>
  <w:num w:numId="77">
    <w:abstractNumId w:val="94986"/>
  </w:num>
  <w:num w:numId="78">
    <w:abstractNumId w:val="94987"/>
  </w:num>
  <w:num w:numId="79">
    <w:abstractNumId w:val="94988"/>
  </w:num>
  <w:num w:numId="80">
    <w:abstractNumId w:val="94989"/>
  </w:num>
  <w:num w:numId="81">
    <w:abstractNumId w:val="94990"/>
  </w:num>
  <w:num w:numId="82">
    <w:abstractNumId w:val="94991"/>
  </w:num>
  <w:num w:numId="83">
    <w:abstractNumId w:val="94992"/>
  </w:num>
  <w:num w:numId="84">
    <w:abstractNumId w:val="94993"/>
  </w:num>
  <w:num w:numId="85">
    <w:abstractNumId w:val="94994"/>
  </w:num>
  <w:num w:numId="86">
    <w:abstractNumId w:val="94995"/>
  </w:num>
  <w:num w:numId="87">
    <w:abstractNumId w:val="94996"/>
  </w:num>
  <w:num w:numId="88">
    <w:abstractNumId w:val="94997"/>
  </w:num>
  <w:num w:numId="89">
    <w:abstractNumId w:val="94998"/>
  </w:num>
  <w:num w:numId="90">
    <w:abstractNumId w:val="94999"/>
  </w:num>
  <w:num w:numId="91">
    <w:abstractNumId w:val="95000"/>
  </w:num>
  <w:num w:numId="92">
    <w:abstractNumId w:val="95001"/>
  </w:num>
  <w:num w:numId="93">
    <w:abstractNumId w:val="95002"/>
  </w:num>
  <w:num w:numId="94">
    <w:abstractNumId w:val="95003"/>
  </w:num>
  <w:num w:numId="95">
    <w:abstractNumId w:val="95004"/>
  </w:num>
  <w:num w:numId="96">
    <w:abstractNumId w:val="95005"/>
  </w:num>
  <w:num w:numId="97">
    <w:abstractNumId w:val="95006"/>
  </w:num>
  <w:num w:numId="98">
    <w:abstractNumId w:val="95007"/>
  </w:num>
  <w:num w:numId="99">
    <w:abstractNumId w:val="95008"/>
  </w:num>
  <w:num w:numId="100">
    <w:abstractNumId w:val="95009"/>
  </w:num>
  <w:num w:numId="101">
    <w:abstractNumId w:val="95010"/>
  </w:num>
  <w:num w:numId="102">
    <w:abstractNumId w:val="95011"/>
  </w:num>
  <w:num w:numId="103">
    <w:abstractNumId w:val="95012"/>
  </w:num>
  <w:num w:numId="104">
    <w:abstractNumId w:val="95013"/>
  </w:num>
  <w:num w:numId="105">
    <w:abstractNumId w:val="95014"/>
  </w:num>
  <w:num w:numId="106">
    <w:abstractNumId w:val="95015"/>
  </w:num>
  <w:num w:numId="107">
    <w:abstractNumId w:val="95016"/>
  </w:num>
  <w:num w:numId="108">
    <w:abstractNumId w:val="95017"/>
  </w:num>
  <w:num w:numId="109">
    <w:abstractNumId w:val="95018"/>
  </w:num>
  <w:num w:numId="110">
    <w:abstractNumId w:val="95019"/>
  </w:num>
  <w:num w:numId="111">
    <w:abstractNumId w:val="95020"/>
  </w:num>
  <w:num w:numId="112">
    <w:abstractNumId w:val="95021"/>
  </w:num>
  <w:num w:numId="113">
    <w:abstractNumId w:val="95022"/>
  </w:num>
  <w:num w:numId="114">
    <w:abstractNumId w:val="95023"/>
  </w:num>
  <w:num w:numId="115">
    <w:abstractNumId w:val="95024"/>
  </w:num>
  <w:num w:numId="116">
    <w:abstractNumId w:val="95025"/>
  </w:num>
  <w:num w:numId="117">
    <w:abstractNumId w:val="95026"/>
  </w:num>
  <w:num w:numId="118">
    <w:abstractNumId w:val="95027"/>
  </w:num>
  <w:num w:numId="119">
    <w:abstractNumId w:val="95028"/>
  </w:num>
  <w:num w:numId="120">
    <w:abstractNumId w:val="95029"/>
  </w:num>
  <w:num w:numId="121">
    <w:abstractNumId w:val="95030"/>
  </w:num>
  <w:num w:numId="122">
    <w:abstractNumId w:val="95031"/>
  </w:num>
  <w:num w:numId="123">
    <w:abstractNumId w:val="95032"/>
  </w:num>
  <w:num w:numId="124">
    <w:abstractNumId w:val="95033"/>
  </w:num>
  <w:num w:numId="125">
    <w:abstractNumId w:val="95034"/>
  </w:num>
  <w:num w:numId="126">
    <w:abstractNumId w:val="95035"/>
  </w:num>
  <w:num w:numId="127">
    <w:abstractNumId w:val="95036"/>
  </w:num>
  <w:num w:numId="128">
    <w:abstractNumId w:val="95037"/>
  </w:num>
  <w:num w:numId="129">
    <w:abstractNumId w:val="95038"/>
  </w:num>
  <w:num w:numId="130">
    <w:abstractNumId w:val="95039"/>
  </w:num>
  <w:num w:numId="131">
    <w:abstractNumId w:val="95040"/>
  </w:num>
  <w:num w:numId="132">
    <w:abstractNumId w:val="95041"/>
  </w:num>
  <w:num w:numId="133">
    <w:abstractNumId w:val="95042"/>
  </w:num>
  <w:num w:numId="134">
    <w:abstractNumId w:val="95043"/>
  </w:num>
  <w:num w:numId="135">
    <w:abstractNumId w:val="95044"/>
  </w:num>
  <w:num w:numId="136">
    <w:abstractNumId w:val="95045"/>
  </w:num>
  <w:num w:numId="137">
    <w:abstractNumId w:val="95046"/>
  </w:num>
  <w:num w:numId="138">
    <w:abstractNumId w:val="95047"/>
  </w:num>
  <w:num w:numId="139">
    <w:abstractNumId w:val="95048"/>
  </w:num>
  <w:num w:numId="140">
    <w:abstractNumId w:val="95049"/>
  </w:num>
  <w:num w:numId="141">
    <w:abstractNumId w:val="95050"/>
  </w:num>
  <w:num w:numId="142">
    <w:abstractNumId w:val="95051"/>
  </w:num>
  <w:num w:numId="143">
    <w:abstractNumId w:val="95052"/>
  </w:num>
  <w:num w:numId="144">
    <w:abstractNumId w:val="95053"/>
  </w:num>
  <w:num w:numId="145">
    <w:abstractNumId w:val="95054"/>
  </w:num>
  <w:num w:numId="146">
    <w:abstractNumId w:val="95055"/>
  </w:num>
  <w:num w:numId="147">
    <w:abstractNumId w:val="95056"/>
  </w:num>
  <w:num w:numId="148">
    <w:abstractNumId w:val="95057"/>
  </w:num>
  <w:num w:numId="149">
    <w:abstractNumId w:val="95058"/>
  </w:num>
  <w:num w:numId="150">
    <w:abstractNumId w:val="95059"/>
  </w:num>
  <w:num w:numId="151">
    <w:abstractNumId w:val="95060"/>
  </w:num>
  <w:num w:numId="152">
    <w:abstractNumId w:val="95061"/>
  </w:num>
  <w:num w:numId="153">
    <w:abstractNumId w:val="95062"/>
  </w:num>
  <w:num w:numId="154">
    <w:abstractNumId w:val="95063"/>
  </w:num>
  <w:num w:numId="155">
    <w:abstractNumId w:val="95064"/>
  </w:num>
  <w:num w:numId="156">
    <w:abstractNumId w:val="95065"/>
  </w:num>
  <w:num w:numId="157">
    <w:abstractNumId w:val="95066"/>
  </w:num>
  <w:num w:numId="158">
    <w:abstractNumId w:val="95067"/>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media/image96.png" Type="http://schemas.openxmlformats.org/officeDocument/2006/relationships/image"/><Relationship Id="rId101" Target="media/image97.png" Type="http://schemas.openxmlformats.org/officeDocument/2006/relationships/image"/><Relationship Id="rId102" Target="media/image98.png" Type="http://schemas.openxmlformats.org/officeDocument/2006/relationships/image"/><Relationship Id="rId103" Target="media/image99.png" Type="http://schemas.openxmlformats.org/officeDocument/2006/relationships/image"/><Relationship Id="rId104" Target="media/image100.png" Type="http://schemas.openxmlformats.org/officeDocument/2006/relationships/image"/><Relationship Id="rId105" Target="media/image101.png" Type="http://schemas.openxmlformats.org/officeDocument/2006/relationships/image"/><Relationship Id="rId106" Target="media/image102.png" Type="http://schemas.openxmlformats.org/officeDocument/2006/relationships/image"/><Relationship Id="rId107" Target="media/image103.png" Type="http://schemas.openxmlformats.org/officeDocument/2006/relationships/image"/><Relationship Id="rId108" Target="media/image104.png" Type="http://schemas.openxmlformats.org/officeDocument/2006/relationships/image"/><Relationship Id="rId109" Target="media/image105.png" Type="http://schemas.openxmlformats.org/officeDocument/2006/relationships/image"/><Relationship Id="rId11" Target="media/image7.png" Type="http://schemas.openxmlformats.org/officeDocument/2006/relationships/image"/><Relationship Id="rId110" Target="media/image106.png" Type="http://schemas.openxmlformats.org/officeDocument/2006/relationships/image"/><Relationship Id="rId111" Target="media/image107.png" Type="http://schemas.openxmlformats.org/officeDocument/2006/relationships/image"/><Relationship Id="rId112" Target="media/image108.png" Type="http://schemas.openxmlformats.org/officeDocument/2006/relationships/image"/><Relationship Id="rId113" Target="media/image109.png" Type="http://schemas.openxmlformats.org/officeDocument/2006/relationships/image"/><Relationship Id="rId114" Target="media/image110.png" Type="http://schemas.openxmlformats.org/officeDocument/2006/relationships/image"/><Relationship Id="rId115" Target="media/image111.png" Type="http://schemas.openxmlformats.org/officeDocument/2006/relationships/image"/><Relationship Id="rId116" Target="media/image112.png" Type="http://schemas.openxmlformats.org/officeDocument/2006/relationships/image"/><Relationship Id="rId117" Target="media/image113.png" Type="http://schemas.openxmlformats.org/officeDocument/2006/relationships/image"/><Relationship Id="rId118" Target="media/image114.png" Type="http://schemas.openxmlformats.org/officeDocument/2006/relationships/image"/><Relationship Id="rId119" Target="media/image115.png" Type="http://schemas.openxmlformats.org/officeDocument/2006/relationships/image"/><Relationship Id="rId12" Target="media/image8.png" Type="http://schemas.openxmlformats.org/officeDocument/2006/relationships/image"/><Relationship Id="rId120" Target="media/image116.png" Type="http://schemas.openxmlformats.org/officeDocument/2006/relationships/image"/><Relationship Id="rId121" Target="media/image117.png" Type="http://schemas.openxmlformats.org/officeDocument/2006/relationships/image"/><Relationship Id="rId122" Target="media/image118.png" Type="http://schemas.openxmlformats.org/officeDocument/2006/relationships/image"/><Relationship Id="rId123" Target="media/image119.png" Type="http://schemas.openxmlformats.org/officeDocument/2006/relationships/image"/><Relationship Id="rId124" Target="media/image120.png" Type="http://schemas.openxmlformats.org/officeDocument/2006/relationships/image"/><Relationship Id="rId125" Target="media/image121.png" Type="http://schemas.openxmlformats.org/officeDocument/2006/relationships/image"/><Relationship Id="rId126" Target="media/image122.png" Type="http://schemas.openxmlformats.org/officeDocument/2006/relationships/image"/><Relationship Id="rId127" Target="media/image123.png" Type="http://schemas.openxmlformats.org/officeDocument/2006/relationships/image"/><Relationship Id="rId128" Target="media/image124.png" Type="http://schemas.openxmlformats.org/officeDocument/2006/relationships/image"/><Relationship Id="rId129" Target="media/image125.png" Type="http://schemas.openxmlformats.org/officeDocument/2006/relationships/image"/><Relationship Id="rId13" Target="media/image9.png" Type="http://schemas.openxmlformats.org/officeDocument/2006/relationships/image"/><Relationship Id="rId130" Target="media/image126.png" Type="http://schemas.openxmlformats.org/officeDocument/2006/relationships/image"/><Relationship Id="rId131" Target="media/image127.png" Type="http://schemas.openxmlformats.org/officeDocument/2006/relationships/image"/><Relationship Id="rId132" Target="media/image128.png" Type="http://schemas.openxmlformats.org/officeDocument/2006/relationships/image"/><Relationship Id="rId133" Target="media/image129.png" Type="http://schemas.openxmlformats.org/officeDocument/2006/relationships/image"/><Relationship Id="rId134" Target="media/image130.png" Type="http://schemas.openxmlformats.org/officeDocument/2006/relationships/image"/><Relationship Id="rId135" Target="media/image131.png" Type="http://schemas.openxmlformats.org/officeDocument/2006/relationships/image"/><Relationship Id="rId136" Target="media/image132.png" Type="http://schemas.openxmlformats.org/officeDocument/2006/relationships/image"/><Relationship Id="rId137" Target="media/image133.png" Type="http://schemas.openxmlformats.org/officeDocument/2006/relationships/image"/><Relationship Id="rId138" Target="media/image134.png" Type="http://schemas.openxmlformats.org/officeDocument/2006/relationships/image"/><Relationship Id="rId139" Target="media/image135.png" Type="http://schemas.openxmlformats.org/officeDocument/2006/relationships/image"/><Relationship Id="rId14" Target="media/image10.png" Type="http://schemas.openxmlformats.org/officeDocument/2006/relationships/image"/><Relationship Id="rId140" Target="media/image136.png" Type="http://schemas.openxmlformats.org/officeDocument/2006/relationships/image"/><Relationship Id="rId141" Target="media/image137.png" Type="http://schemas.openxmlformats.org/officeDocument/2006/relationships/image"/><Relationship Id="rId142" Target="media/image138.png" Type="http://schemas.openxmlformats.org/officeDocument/2006/relationships/image"/><Relationship Id="rId143" Target="media/image139.png" Type="http://schemas.openxmlformats.org/officeDocument/2006/relationships/image"/><Relationship Id="rId144" Target="media/image140.png" Type="http://schemas.openxmlformats.org/officeDocument/2006/relationships/image"/><Relationship Id="rId145" Target="media/image141.png" Type="http://schemas.openxmlformats.org/officeDocument/2006/relationships/image"/><Relationship Id="rId146" Target="media/image142.png" Type="http://schemas.openxmlformats.org/officeDocument/2006/relationships/image"/><Relationship Id="rId147" Target="media/image143.png" Type="http://schemas.openxmlformats.org/officeDocument/2006/relationships/image"/><Relationship Id="rId148" Target="media/image144.png" Type="http://schemas.openxmlformats.org/officeDocument/2006/relationships/image"/><Relationship Id="rId149" Target="media/image145.png" Type="http://schemas.openxmlformats.org/officeDocument/2006/relationships/image"/><Relationship Id="rId15" Target="media/image11.png" Type="http://schemas.openxmlformats.org/officeDocument/2006/relationships/image"/><Relationship Id="rId150" Target="media/image146.png" Type="http://schemas.openxmlformats.org/officeDocument/2006/relationships/image"/><Relationship Id="rId151" Target="media/image147.png" Type="http://schemas.openxmlformats.org/officeDocument/2006/relationships/image"/><Relationship Id="rId152" Target="media/image148.png" Type="http://schemas.openxmlformats.org/officeDocument/2006/relationships/image"/><Relationship Id="rId153" Target="media/image149.png" Type="http://schemas.openxmlformats.org/officeDocument/2006/relationships/image"/><Relationship Id="rId154" Target="media/image150.png" Type="http://schemas.openxmlformats.org/officeDocument/2006/relationships/image"/><Relationship Id="rId155" Target="media/image151.png" Type="http://schemas.openxmlformats.org/officeDocument/2006/relationships/image"/><Relationship Id="rId156" Target="media/image152.png" Type="http://schemas.openxmlformats.org/officeDocument/2006/relationships/image"/><Relationship Id="rId157" Target="media/image153.png" Type="http://schemas.openxmlformats.org/officeDocument/2006/relationships/image"/><Relationship Id="rId158" Target="media/image154.png" Type="http://schemas.openxmlformats.org/officeDocument/2006/relationships/image"/><Relationship Id="rId159" Target="media/image155.png" Type="http://schemas.openxmlformats.org/officeDocument/2006/relationships/image"/><Relationship Id="rId16" Target="media/image12.png" Type="http://schemas.openxmlformats.org/officeDocument/2006/relationships/image"/><Relationship Id="rId160" Target="media/image156.png" Type="http://schemas.openxmlformats.org/officeDocument/2006/relationships/image"/><Relationship Id="rId161" Target="media/image157.png" Type="http://schemas.openxmlformats.org/officeDocument/2006/relationships/image"/><Relationship Id="rId162" Target="media/image158.png" Type="http://schemas.openxmlformats.org/officeDocument/2006/relationships/image"/><Relationship Id="rId163" Target="media/image159.png" Type="http://schemas.openxmlformats.org/officeDocument/2006/relationships/image"/><Relationship Id="rId164" Target="media/image160.png" Type="http://schemas.openxmlformats.org/officeDocument/2006/relationships/image"/><Relationship Id="rId165" Target="media/image161.png" Type="http://schemas.openxmlformats.org/officeDocument/2006/relationships/image"/><Relationship Id="rId166" Target="media/image162.png" Type="http://schemas.openxmlformats.org/officeDocument/2006/relationships/image"/><Relationship Id="rId167" Target="media/image163.png" Type="http://schemas.openxmlformats.org/officeDocument/2006/relationships/image"/><Relationship Id="rId168" Target="media/image164.png" Type="http://schemas.openxmlformats.org/officeDocument/2006/relationships/image"/><Relationship Id="rId169" Target="media/image165.png" Type="http://schemas.openxmlformats.org/officeDocument/2006/relationships/image"/><Relationship Id="rId17" Target="media/image13.png" Type="http://schemas.openxmlformats.org/officeDocument/2006/relationships/image"/><Relationship Id="rId170" Target="media/image166.png" Type="http://schemas.openxmlformats.org/officeDocument/2006/relationships/image"/><Relationship Id="rId171" Target="media/image167.png" Type="http://schemas.openxmlformats.org/officeDocument/2006/relationships/image"/><Relationship Id="rId172" Target="media/image168.png" Type="http://schemas.openxmlformats.org/officeDocument/2006/relationships/image"/><Relationship Id="rId173" Target="media/image169.png" Type="http://schemas.openxmlformats.org/officeDocument/2006/relationships/image"/><Relationship Id="rId174" Target="media/image170.png" Type="http://schemas.openxmlformats.org/officeDocument/2006/relationships/image"/><Relationship Id="rId175" Target="media/image171.png" Type="http://schemas.openxmlformats.org/officeDocument/2006/relationships/image"/><Relationship Id="rId176" Target="media/image172.png" Type="http://schemas.openxmlformats.org/officeDocument/2006/relationships/image"/><Relationship Id="rId177" Target="media/image173.png" Type="http://schemas.openxmlformats.org/officeDocument/2006/relationships/image"/><Relationship Id="rId178" Target="media/image174.png" Type="http://schemas.openxmlformats.org/officeDocument/2006/relationships/image"/><Relationship Id="rId179" Target="media/image175.png" Type="http://schemas.openxmlformats.org/officeDocument/2006/relationships/image"/><Relationship Id="rId18" Target="media/image14.png" Type="http://schemas.openxmlformats.org/officeDocument/2006/relationships/image"/><Relationship Id="rId180" Target="media/image176.png" Type="http://schemas.openxmlformats.org/officeDocument/2006/relationships/image"/><Relationship Id="rId181" Target="media/image177.png" Type="http://schemas.openxmlformats.org/officeDocument/2006/relationships/image"/><Relationship Id="rId182" Target="media/image178.png" Type="http://schemas.openxmlformats.org/officeDocument/2006/relationships/image"/><Relationship Id="rId183" Target="media/image179.png" Type="http://schemas.openxmlformats.org/officeDocument/2006/relationships/image"/><Relationship Id="rId184" Target="media/image180.png" Type="http://schemas.openxmlformats.org/officeDocument/2006/relationships/image"/><Relationship Id="rId185" Target="media/image181.png" Type="http://schemas.openxmlformats.org/officeDocument/2006/relationships/image"/><Relationship Id="rId186" Target="media/image182.png" Type="http://schemas.openxmlformats.org/officeDocument/2006/relationships/image"/><Relationship Id="rId187" Target="media/image183.png" Type="http://schemas.openxmlformats.org/officeDocument/2006/relationships/image"/><Relationship Id="rId188" Target="media/image184.png" Type="http://schemas.openxmlformats.org/officeDocument/2006/relationships/image"/><Relationship Id="rId189" Target="media/image185.png" Type="http://schemas.openxmlformats.org/officeDocument/2006/relationships/image"/><Relationship Id="rId19" Target="media/image15.png" Type="http://schemas.openxmlformats.org/officeDocument/2006/relationships/image"/><Relationship Id="rId190" Target="media/image186.png" Type="http://schemas.openxmlformats.org/officeDocument/2006/relationships/image"/><Relationship Id="rId191" Target="media/image187.png" Type="http://schemas.openxmlformats.org/officeDocument/2006/relationships/image"/><Relationship Id="rId192" Target="media/image188.png" Type="http://schemas.openxmlformats.org/officeDocument/2006/relationships/image"/><Relationship Id="rId193" Target="media/image189.png" Type="http://schemas.openxmlformats.org/officeDocument/2006/relationships/image"/><Relationship Id="rId194" Target="media/image190.png" Type="http://schemas.openxmlformats.org/officeDocument/2006/relationships/image"/><Relationship Id="rId195" Target="media/image191.png" Type="http://schemas.openxmlformats.org/officeDocument/2006/relationships/image"/><Relationship Id="rId196" Target="media/image192.png" Type="http://schemas.openxmlformats.org/officeDocument/2006/relationships/image"/><Relationship Id="rId197" Target="media/image193.png" Type="http://schemas.openxmlformats.org/officeDocument/2006/relationships/image"/><Relationship Id="rId198" Target="media/image194.png" Type="http://schemas.openxmlformats.org/officeDocument/2006/relationships/image"/><Relationship Id="rId199" Target="media/image195.png" Type="http://schemas.openxmlformats.org/officeDocument/2006/relationships/image"/><Relationship Id="rId2" Target="styles.xml" Type="http://schemas.openxmlformats.org/officeDocument/2006/relationships/styles"/><Relationship Id="rId20" Target="media/image16.jpeg" Type="http://schemas.openxmlformats.org/officeDocument/2006/relationships/image"/><Relationship Id="rId200" Target="media/image196.png" Type="http://schemas.openxmlformats.org/officeDocument/2006/relationships/image"/><Relationship Id="rId201" Target="media/image197.png" Type="http://schemas.openxmlformats.org/officeDocument/2006/relationships/image"/><Relationship Id="rId202" Target="media/image198.png" Type="http://schemas.openxmlformats.org/officeDocument/2006/relationships/image"/><Relationship Id="rId203" Target="media/image199.png" Type="http://schemas.openxmlformats.org/officeDocument/2006/relationships/image"/><Relationship Id="rId204" Target="media/image200.png" Type="http://schemas.openxmlformats.org/officeDocument/2006/relationships/image"/><Relationship Id="rId205" Target="media/image201.png" Type="http://schemas.openxmlformats.org/officeDocument/2006/relationships/image"/><Relationship Id="rId206" Target="media/image202.png" Type="http://schemas.openxmlformats.org/officeDocument/2006/relationships/image"/><Relationship Id="rId207" Target="media/image203.png" Type="http://schemas.openxmlformats.org/officeDocument/2006/relationships/image"/><Relationship Id="rId208" Target="media/image204.png" Type="http://schemas.openxmlformats.org/officeDocument/2006/relationships/image"/><Relationship Id="rId209" Target="media/image205.png" Type="http://schemas.openxmlformats.org/officeDocument/2006/relationships/image"/><Relationship Id="rId21" Target="media/image17.png" Type="http://schemas.openxmlformats.org/officeDocument/2006/relationships/image"/><Relationship Id="rId210" Target="media/image206.png" Type="http://schemas.openxmlformats.org/officeDocument/2006/relationships/image"/><Relationship Id="rId211" Target="media/image207.png" Type="http://schemas.openxmlformats.org/officeDocument/2006/relationships/image"/><Relationship Id="rId212" Target="media/image208.png" Type="http://schemas.openxmlformats.org/officeDocument/2006/relationships/image"/><Relationship Id="rId213" Target="media/image209.png" Type="http://schemas.openxmlformats.org/officeDocument/2006/relationships/image"/><Relationship Id="rId214" Target="media/image210.png" Type="http://schemas.openxmlformats.org/officeDocument/2006/relationships/image"/><Relationship Id="rId215" Target="media/image211.png" Type="http://schemas.openxmlformats.org/officeDocument/2006/relationships/image"/><Relationship Id="rId216" Target="media/image212.png" Type="http://schemas.openxmlformats.org/officeDocument/2006/relationships/image"/><Relationship Id="rId217" Target="media/image213.png" Type="http://schemas.openxmlformats.org/officeDocument/2006/relationships/image"/><Relationship Id="rId218" Target="media/image214.png" Type="http://schemas.openxmlformats.org/officeDocument/2006/relationships/image"/><Relationship Id="rId219" Target="media/image215.png" Type="http://schemas.openxmlformats.org/officeDocument/2006/relationships/image"/><Relationship Id="rId22" Target="media/image18.png" Type="http://schemas.openxmlformats.org/officeDocument/2006/relationships/image"/><Relationship Id="rId220" Target="media/image216.png" Type="http://schemas.openxmlformats.org/officeDocument/2006/relationships/image"/><Relationship Id="rId221" Target="media/image217.png" Type="http://schemas.openxmlformats.org/officeDocument/2006/relationships/image"/><Relationship Id="rId222" Target="media/image218.png" Type="http://schemas.openxmlformats.org/officeDocument/2006/relationships/image"/><Relationship Id="rId223" Target="media/image219.png" Type="http://schemas.openxmlformats.org/officeDocument/2006/relationships/image"/><Relationship Id="rId224" Target="media/image220.png" Type="http://schemas.openxmlformats.org/officeDocument/2006/relationships/image"/><Relationship Id="rId225" Target="media/image221.png" Type="http://schemas.openxmlformats.org/officeDocument/2006/relationships/image"/><Relationship Id="rId226" Target="media/image222.png" Type="http://schemas.openxmlformats.org/officeDocument/2006/relationships/image"/><Relationship Id="rId227" Target="media/image223.png" Type="http://schemas.openxmlformats.org/officeDocument/2006/relationships/image"/><Relationship Id="rId228" Target="media/image224.png" Type="http://schemas.openxmlformats.org/officeDocument/2006/relationships/image"/><Relationship Id="rId229" Target="media/image225.png" Type="http://schemas.openxmlformats.org/officeDocument/2006/relationships/image"/><Relationship Id="rId23" Target="media/image19.png" Type="http://schemas.openxmlformats.org/officeDocument/2006/relationships/image"/><Relationship Id="rId230" Target="media/image226.png" Type="http://schemas.openxmlformats.org/officeDocument/2006/relationships/image"/><Relationship Id="rId231" Target="header1.xml" Type="http://schemas.openxmlformats.org/officeDocument/2006/relationships/header"/><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numbering.xml" Type="http://schemas.openxmlformats.org/officeDocument/2006/relationships/numbering"/><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1.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media/image2.png" Type="http://schemas.openxmlformats.org/officeDocument/2006/relationships/image"/><Relationship Id="rId60" Target="media/image56.png" Type="http://schemas.openxmlformats.org/officeDocument/2006/relationships/image"/><Relationship Id="rId61" Target="media/image57.png" Type="http://schemas.openxmlformats.org/officeDocument/2006/relationships/image"/><Relationship Id="rId62" Target="media/image58.png" Type="http://schemas.openxmlformats.org/officeDocument/2006/relationships/image"/><Relationship Id="rId63" Target="media/image59.png" Type="http://schemas.openxmlformats.org/officeDocument/2006/relationships/image"/><Relationship Id="rId64" Target="media/image60.png" Type="http://schemas.openxmlformats.org/officeDocument/2006/relationships/image"/><Relationship Id="rId65" Target="media/image61.png" Type="http://schemas.openxmlformats.org/officeDocument/2006/relationships/image"/><Relationship Id="rId66" Target="media/image62.png" Type="http://schemas.openxmlformats.org/officeDocument/2006/relationships/image"/><Relationship Id="rId67" Target="media/image63.png" Type="http://schemas.openxmlformats.org/officeDocument/2006/relationships/image"/><Relationship Id="rId68" Target="media/image64.png" Type="http://schemas.openxmlformats.org/officeDocument/2006/relationships/image"/><Relationship Id="rId69" Target="media/image65.png" Type="http://schemas.openxmlformats.org/officeDocument/2006/relationships/image"/><Relationship Id="rId7" Target="media/image3.png" Type="http://schemas.openxmlformats.org/officeDocument/2006/relationships/image"/><Relationship Id="rId70" Target="media/image66.png" Type="http://schemas.openxmlformats.org/officeDocument/2006/relationships/image"/><Relationship Id="rId71" Target="media/image67.png" Type="http://schemas.openxmlformats.org/officeDocument/2006/relationships/image"/><Relationship Id="rId72" Target="media/image68.png" Type="http://schemas.openxmlformats.org/officeDocument/2006/relationships/image"/><Relationship Id="rId73" Target="media/image69.png" Type="http://schemas.openxmlformats.org/officeDocument/2006/relationships/image"/><Relationship Id="rId74" Target="media/image70.png" Type="http://schemas.openxmlformats.org/officeDocument/2006/relationships/image"/><Relationship Id="rId75" Target="media/image71.png" Type="http://schemas.openxmlformats.org/officeDocument/2006/relationships/image"/><Relationship Id="rId76" Target="media/image72.png" Type="http://schemas.openxmlformats.org/officeDocument/2006/relationships/image"/><Relationship Id="rId77" Target="media/image73.png" Type="http://schemas.openxmlformats.org/officeDocument/2006/relationships/image"/><Relationship Id="rId78" Target="media/image74.png" Type="http://schemas.openxmlformats.org/officeDocument/2006/relationships/image"/><Relationship Id="rId79" Target="media/image75.png" Type="http://schemas.openxmlformats.org/officeDocument/2006/relationships/image"/><Relationship Id="rId8" Target="media/image4.png" Type="http://schemas.openxmlformats.org/officeDocument/2006/relationships/image"/><Relationship Id="rId80" Target="media/image76.png" Type="http://schemas.openxmlformats.org/officeDocument/2006/relationships/image"/><Relationship Id="rId81" Target="media/image77.png" Type="http://schemas.openxmlformats.org/officeDocument/2006/relationships/image"/><Relationship Id="rId82" Target="media/image78.png" Type="http://schemas.openxmlformats.org/officeDocument/2006/relationships/image"/><Relationship Id="rId83" Target="media/image79.png" Type="http://schemas.openxmlformats.org/officeDocument/2006/relationships/image"/><Relationship Id="rId84" Target="media/image80.png" Type="http://schemas.openxmlformats.org/officeDocument/2006/relationships/image"/><Relationship Id="rId85" Target="media/image81.png" Type="http://schemas.openxmlformats.org/officeDocument/2006/relationships/image"/><Relationship Id="rId86" Target="media/image82.png" Type="http://schemas.openxmlformats.org/officeDocument/2006/relationships/image"/><Relationship Id="rId87" Target="media/image83.png" Type="http://schemas.openxmlformats.org/officeDocument/2006/relationships/image"/><Relationship Id="rId88" Target="media/image84.png" Type="http://schemas.openxmlformats.org/officeDocument/2006/relationships/image"/><Relationship Id="rId89" Target="media/image85.png" Type="http://schemas.openxmlformats.org/officeDocument/2006/relationships/image"/><Relationship Id="rId9" Target="media/image5.png" Type="http://schemas.openxmlformats.org/officeDocument/2006/relationships/image"/><Relationship Id="rId90" Target="media/image86.png" Type="http://schemas.openxmlformats.org/officeDocument/2006/relationships/image"/><Relationship Id="rId91" Target="media/image87.png" Type="http://schemas.openxmlformats.org/officeDocument/2006/relationships/image"/><Relationship Id="rId92" Target="media/image88.png" Type="http://schemas.openxmlformats.org/officeDocument/2006/relationships/image"/><Relationship Id="rId93" Target="media/image89.png" Type="http://schemas.openxmlformats.org/officeDocument/2006/relationships/image"/><Relationship Id="rId94" Target="media/image90.png" Type="http://schemas.openxmlformats.org/officeDocument/2006/relationships/image"/><Relationship Id="rId95" Target="media/image91.png" Type="http://schemas.openxmlformats.org/officeDocument/2006/relationships/image"/><Relationship Id="rId96" Target="media/image92.png" Type="http://schemas.openxmlformats.org/officeDocument/2006/relationships/image"/><Relationship Id="rId97" Target="media/image93.png" Type="http://schemas.openxmlformats.org/officeDocument/2006/relationships/image"/><Relationship Id="rId98" Target="media/image94.png" Type="http://schemas.openxmlformats.org/officeDocument/2006/relationships/image"/><Relationship Id="rId99" Target="media/image9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2023-12-29T16:43:22Z</dcterms:created>
  <dc:creator>Apache POI</dc:creator>
</cp:coreProperties>
</file>